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B2" w:rsidRPr="004749B2" w:rsidRDefault="004749B2" w:rsidP="004749B2">
      <w:pPr>
        <w:pStyle w:val="a4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МУНИЦИПАЛЬНОЕ БЮДЖЕТНОЕ ДОШКОЛЬНОЕ ОБРАЗОВАТЕЛЬНОЕ УЧРЕЖДЕНИЕ</w:t>
      </w:r>
    </w:p>
    <w:p w:rsidR="004749B2" w:rsidRPr="004749B2" w:rsidRDefault="004749B2" w:rsidP="004749B2">
      <w:pPr>
        <w:pStyle w:val="a4"/>
        <w:spacing w:line="480" w:lineRule="auto"/>
        <w:ind w:left="-540"/>
        <w:rPr>
          <w:b/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«ДЕТСКИЙ САД № 9 с.ЧЕРМЕН»   </w:t>
      </w:r>
      <w:r w:rsidRPr="004749B2">
        <w:rPr>
          <w:b/>
          <w:bCs/>
          <w:spacing w:val="0"/>
          <w:sz w:val="22"/>
          <w:szCs w:val="22"/>
        </w:rPr>
        <w:t xml:space="preserve"> </w:t>
      </w:r>
    </w:p>
    <w:p w:rsidR="004749B2" w:rsidRPr="004749B2" w:rsidRDefault="004749B2" w:rsidP="004749B2">
      <w:pPr>
        <w:pStyle w:val="a4"/>
        <w:jc w:val="left"/>
        <w:rPr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left="-540"/>
        <w:jc w:val="right"/>
        <w:rPr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left="-540"/>
        <w:jc w:val="right"/>
        <w:rPr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left="-54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</w:rPr>
        <w:t>КОЛЛЕКТИВНЫЙ ДОГОВОР</w:t>
      </w:r>
    </w:p>
    <w:p w:rsidR="004749B2" w:rsidRPr="004749B2" w:rsidRDefault="004749B2" w:rsidP="004749B2">
      <w:pPr>
        <w:pStyle w:val="a4"/>
        <w:ind w:left="-54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</w:rPr>
        <w:t>на 20     - 20     г.г.</w:t>
      </w:r>
    </w:p>
    <w:p w:rsidR="004749B2" w:rsidRPr="004749B2" w:rsidRDefault="004749B2" w:rsidP="004749B2">
      <w:pPr>
        <w:pStyle w:val="a4"/>
        <w:ind w:left="-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jc w:val="left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  <w:b/>
        </w:rPr>
      </w:pPr>
      <w:r w:rsidRPr="004749B2">
        <w:rPr>
          <w:rFonts w:ascii="Times New Roman" w:hAnsi="Times New Roman" w:cs="Times New Roman"/>
          <w:b/>
        </w:rPr>
        <w:t>От работодателя:</w:t>
      </w:r>
      <w:r w:rsidRPr="004749B2">
        <w:rPr>
          <w:rFonts w:ascii="Times New Roman" w:hAnsi="Times New Roman" w:cs="Times New Roman"/>
        </w:rPr>
        <w:t xml:space="preserve">                                       </w:t>
      </w:r>
      <w:r w:rsidRPr="004749B2">
        <w:rPr>
          <w:rFonts w:ascii="Times New Roman" w:hAnsi="Times New Roman" w:cs="Times New Roman"/>
          <w:b/>
        </w:rPr>
        <w:t>От работников: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  <w:b/>
        </w:rPr>
      </w:pP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ЗАВЕДУЮЩАЯ                                                    Председатель первичной </w:t>
      </w:r>
      <w:r w:rsidRPr="004749B2">
        <w:rPr>
          <w:rFonts w:ascii="Times New Roman" w:hAnsi="Times New Roman" w:cs="Times New Roman"/>
          <w:bCs/>
        </w:rPr>
        <w:t xml:space="preserve">  МБДОУ « Детский сад№ 9                                           профсоюзной организаци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с .Чермен»                                                </w:t>
      </w:r>
      <w:r w:rsidRPr="004749B2">
        <w:rPr>
          <w:rFonts w:ascii="Times New Roman" w:hAnsi="Times New Roman" w:cs="Times New Roman"/>
        </w:rPr>
        <w:t xml:space="preserve">    работников МБДОУ «Детский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                                                                                  сад  </w:t>
      </w:r>
      <w:r w:rsidRPr="004749B2">
        <w:rPr>
          <w:rFonts w:ascii="Times New Roman" w:hAnsi="Times New Roman" w:cs="Times New Roman"/>
        </w:rPr>
        <w:t xml:space="preserve"> № 9 с.Чермен»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                    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________________________                       ___________________________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Коллективный договор прошел уведомительную регистрацию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_________________ труда и социальной защиты __________________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«___»__________ 20     г.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Регистрационный №____ от «___»_____________20      г.</w:t>
      </w:r>
    </w:p>
    <w:p w:rsidR="004749B2" w:rsidRPr="004749B2" w:rsidRDefault="004749B2" w:rsidP="004749B2">
      <w:pPr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_____________________________________________________</w:t>
      </w:r>
    </w:p>
    <w:p w:rsidR="004749B2" w:rsidRPr="004749B2" w:rsidRDefault="004749B2" w:rsidP="004749B2">
      <w:pPr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                                  (должность, Ф.И.О.)  </w:t>
      </w:r>
    </w:p>
    <w:p w:rsidR="004749B2" w:rsidRPr="004749B2" w:rsidRDefault="004749B2" w:rsidP="004749B2">
      <w:pPr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                                                  </w:t>
      </w:r>
      <w:r w:rsidRPr="004749B2">
        <w:rPr>
          <w:rFonts w:ascii="Times New Roman" w:hAnsi="Times New Roman" w:cs="Times New Roman"/>
          <w:bCs/>
        </w:rPr>
        <w:t>______________, 20 __г.</w:t>
      </w:r>
    </w:p>
    <w:p w:rsidR="004749B2" w:rsidRPr="004749B2" w:rsidRDefault="004749B2" w:rsidP="004749B2">
      <w:pPr>
        <w:pStyle w:val="aa"/>
        <w:rPr>
          <w:sz w:val="22"/>
          <w:szCs w:val="22"/>
        </w:rPr>
      </w:pPr>
    </w:p>
    <w:p w:rsidR="004749B2" w:rsidRPr="004749B2" w:rsidRDefault="004749B2" w:rsidP="004749B2">
      <w:pPr>
        <w:pStyle w:val="aa"/>
        <w:rPr>
          <w:sz w:val="22"/>
          <w:szCs w:val="22"/>
        </w:rPr>
      </w:pPr>
    </w:p>
    <w:p w:rsidR="004749B2" w:rsidRPr="004749B2" w:rsidRDefault="004749B2" w:rsidP="004749B2">
      <w:pPr>
        <w:pStyle w:val="aa"/>
        <w:rPr>
          <w:sz w:val="22"/>
          <w:szCs w:val="22"/>
        </w:rPr>
      </w:pPr>
      <w:r w:rsidRPr="004749B2">
        <w:rPr>
          <w:sz w:val="22"/>
          <w:szCs w:val="22"/>
        </w:rPr>
        <w:t>СОДЕРЖАНИЕ</w:t>
      </w:r>
    </w:p>
    <w:p w:rsidR="004749B2" w:rsidRPr="004749B2" w:rsidRDefault="004749B2" w:rsidP="004749B2">
      <w:pPr>
        <w:pStyle w:val="aa"/>
        <w:jc w:val="left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1. Общие положения.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2. Права и обязанности сторон.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3. Трудовые отношения.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4. Оплата и нормирование труда.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5. Рабочее время и время отдыха.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6. Условия и охрана труда.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lastRenderedPageBreak/>
        <w:t>Раздел 7. Профессиональная подготовка и повышение квалификации.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8. Высвобождение работников и содействие их занятости.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9. Социальные гарантии, льготы, компенсации.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10. Гарантии деятельности профсоюзных органов.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  <w:r w:rsidRPr="004749B2">
        <w:rPr>
          <w:b w:val="0"/>
          <w:sz w:val="22"/>
          <w:szCs w:val="22"/>
        </w:rPr>
        <w:t>Раздел 11. Контроль за реализацией КД. Ответственность сторон.</w:t>
      </w:r>
    </w:p>
    <w:p w:rsidR="004749B2" w:rsidRPr="004749B2" w:rsidRDefault="004749B2" w:rsidP="004749B2">
      <w:pPr>
        <w:pStyle w:val="aa"/>
        <w:spacing w:before="120" w:after="120"/>
        <w:jc w:val="left"/>
        <w:rPr>
          <w:b w:val="0"/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  <w:r w:rsidRPr="004749B2">
        <w:rPr>
          <w:sz w:val="22"/>
          <w:szCs w:val="22"/>
        </w:rPr>
        <w:t xml:space="preserve">ПРИЛОЖЕНИЯ </w:t>
      </w:r>
    </w:p>
    <w:p w:rsidR="004749B2" w:rsidRPr="004749B2" w:rsidRDefault="004749B2" w:rsidP="004749B2">
      <w:pPr>
        <w:pStyle w:val="aa"/>
        <w:spacing w:before="120" w:after="120"/>
        <w:rPr>
          <w:b w:val="0"/>
          <w:i/>
          <w:sz w:val="22"/>
          <w:szCs w:val="22"/>
        </w:rPr>
      </w:pPr>
      <w:r w:rsidRPr="004749B2">
        <w:rPr>
          <w:b w:val="0"/>
          <w:i/>
          <w:sz w:val="22"/>
          <w:szCs w:val="22"/>
        </w:rPr>
        <w:t>(Примерный перечень)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Правила внутреннего трудового распорядка.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>Формы трудовых договоров для различных категорий работников.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Форма расчетного листка.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Положение об оплате труда работников.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Положение о премировании работников.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Положение о стимулирующих выплатах.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Положение о порядке обработки персональных данных ра</w:t>
      </w:r>
      <w:r w:rsidRPr="004749B2">
        <w:rPr>
          <w:rFonts w:ascii="Times New Roman" w:hAnsi="Times New Roman" w:cs="Times New Roman"/>
        </w:rPr>
        <w:softHyphen/>
        <w:t>ботников.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Положение о порядке предоставления педагогическим работникам образовательного учреждения через каждые 10 лет непрерывной преподавательской работы длительного отпуска сроком до одного года.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Смета расходования средств на охрану труда </w:t>
      </w:r>
      <w:r w:rsidRPr="004749B2">
        <w:rPr>
          <w:rFonts w:ascii="Times New Roman" w:hAnsi="Times New Roman" w:cs="Times New Roman"/>
          <w:i/>
          <w:iCs/>
        </w:rPr>
        <w:t>(утверждает</w:t>
      </w:r>
      <w:r w:rsidRPr="004749B2">
        <w:rPr>
          <w:rFonts w:ascii="Times New Roman" w:hAnsi="Times New Roman" w:cs="Times New Roman"/>
          <w:i/>
          <w:iCs/>
        </w:rPr>
        <w:softHyphen/>
        <w:t>ся ежегодно).</w:t>
      </w:r>
    </w:p>
    <w:p w:rsidR="004749B2" w:rsidRPr="004749B2" w:rsidRDefault="004749B2" w:rsidP="004749B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Соглашение по охране труда.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Положение о комиссии по охране труда.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749B2">
        <w:rPr>
          <w:rFonts w:ascii="Times New Roman" w:hAnsi="Times New Roman" w:cs="Times New Roman"/>
          <w:color w:val="000000"/>
        </w:rPr>
        <w:t>Перечень работ с тяжелыми, вредными и опасными условиями труда, при работе в которых работни</w:t>
      </w:r>
      <w:r w:rsidRPr="004749B2">
        <w:rPr>
          <w:rFonts w:ascii="Times New Roman" w:hAnsi="Times New Roman" w:cs="Times New Roman"/>
          <w:color w:val="000000"/>
        </w:rPr>
        <w:softHyphen/>
        <w:t xml:space="preserve">кам устанавливается доплата. 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lastRenderedPageBreak/>
        <w:t>Перечень работ, профессий и должностей с тяжелыми, вредными и опасными условиями труда, на которых работникам устанавли</w:t>
      </w:r>
      <w:r w:rsidRPr="004749B2">
        <w:rPr>
          <w:rFonts w:ascii="Times New Roman" w:hAnsi="Times New Roman" w:cs="Times New Roman"/>
          <w:color w:val="000000"/>
        </w:rPr>
        <w:softHyphen/>
        <w:t xml:space="preserve">вается сокращенный рабочий день </w:t>
      </w:r>
      <w:r w:rsidRPr="004749B2">
        <w:rPr>
          <w:rFonts w:ascii="Times New Roman" w:hAnsi="Times New Roman" w:cs="Times New Roman"/>
          <w:i/>
          <w:iCs/>
          <w:color w:val="000000"/>
        </w:rPr>
        <w:t xml:space="preserve">(часов в неделю) </w:t>
      </w:r>
      <w:r w:rsidRPr="004749B2">
        <w:rPr>
          <w:rFonts w:ascii="Times New Roman" w:hAnsi="Times New Roman" w:cs="Times New Roman"/>
          <w:color w:val="000000"/>
        </w:rPr>
        <w:t>и дополни</w:t>
      </w:r>
      <w:r w:rsidRPr="004749B2">
        <w:rPr>
          <w:rFonts w:ascii="Times New Roman" w:hAnsi="Times New Roman" w:cs="Times New Roman"/>
          <w:color w:val="000000"/>
        </w:rPr>
        <w:softHyphen/>
        <w:t xml:space="preserve">тельный отпуск </w:t>
      </w:r>
      <w:r w:rsidRPr="004749B2">
        <w:rPr>
          <w:rFonts w:ascii="Times New Roman" w:hAnsi="Times New Roman" w:cs="Times New Roman"/>
          <w:i/>
          <w:iCs/>
          <w:color w:val="000000"/>
        </w:rPr>
        <w:t>(продолжительность в календарных днях).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Перечень должностей работников с ненормированным рабо</w:t>
      </w:r>
      <w:r w:rsidRPr="004749B2">
        <w:rPr>
          <w:rFonts w:ascii="Times New Roman" w:hAnsi="Times New Roman" w:cs="Times New Roman"/>
          <w:color w:val="000000"/>
        </w:rPr>
        <w:softHyphen/>
        <w:t xml:space="preserve">чим днем </w:t>
      </w:r>
      <w:r w:rsidRPr="004749B2">
        <w:rPr>
          <w:rFonts w:ascii="Times New Roman" w:hAnsi="Times New Roman" w:cs="Times New Roman"/>
          <w:i/>
          <w:iCs/>
          <w:color w:val="000000"/>
        </w:rPr>
        <w:t>(с указанием продолжительности дополнительных отпусков в календарных днях).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Перечень профессий и должностей, на которых работники обеспечиваются бесплатной спецодеждой, спецобувью и другими средствами индивидуальной защиты.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Перечень профессий и должностей работников, получающих бесплатное мыло, смывающие или обезжиривающие средства.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Перечень профессий и должностей работников, подлежащих обязательным предварительным при поступлении на работу и периодическим медицинским осмотрам.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color w:val="000000"/>
        </w:rPr>
        <w:t>Перечень показателей, подлежащих обсуждению сторон при подведении итогов выполнения коллективного договора.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749B2">
        <w:rPr>
          <w:rFonts w:ascii="Times New Roman" w:hAnsi="Times New Roman" w:cs="Times New Roman"/>
          <w:color w:val="000000"/>
        </w:rPr>
        <w:t xml:space="preserve">Протокол разногласий </w:t>
      </w:r>
      <w:r w:rsidRPr="004749B2">
        <w:rPr>
          <w:rFonts w:ascii="Times New Roman" w:hAnsi="Times New Roman" w:cs="Times New Roman"/>
          <w:i/>
          <w:color w:val="000000"/>
        </w:rPr>
        <w:t>(при необходимости).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</w:rPr>
        <w:t>Список комиссии по контролю за выполнением коллективного договора.</w:t>
      </w:r>
    </w:p>
    <w:p w:rsidR="004749B2" w:rsidRPr="004749B2" w:rsidRDefault="004749B2" w:rsidP="004749B2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 w:rsidRPr="004749B2">
        <w:rPr>
          <w:rFonts w:ascii="Times New Roman" w:hAnsi="Times New Roman" w:cs="Times New Roman"/>
          <w:bCs/>
        </w:rPr>
        <w:t xml:space="preserve">Порядок согласования локальных нормативных актов с профкомом </w:t>
      </w:r>
      <w:r w:rsidRPr="004749B2">
        <w:rPr>
          <w:rFonts w:ascii="Times New Roman" w:hAnsi="Times New Roman" w:cs="Times New Roman"/>
          <w:bCs/>
        </w:rPr>
        <w:br/>
      </w:r>
      <w:r w:rsidRPr="004749B2">
        <w:rPr>
          <w:rFonts w:ascii="Times New Roman" w:hAnsi="Times New Roman" w:cs="Times New Roman"/>
          <w:bCs/>
          <w:i/>
        </w:rPr>
        <w:t>(в случае избрания указанной формы учета мнения работников).</w:t>
      </w: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spacing w:line="360" w:lineRule="auto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  <w:lang w:val="en-US"/>
        </w:rPr>
        <w:t>I</w:t>
      </w:r>
      <w:r w:rsidRPr="004749B2">
        <w:rPr>
          <w:b/>
          <w:bCs/>
          <w:spacing w:val="0"/>
          <w:sz w:val="22"/>
          <w:szCs w:val="22"/>
        </w:rPr>
        <w:t>.</w:t>
      </w:r>
      <w:r w:rsidRPr="004749B2">
        <w:rPr>
          <w:b/>
          <w:bCs/>
          <w:spacing w:val="0"/>
          <w:sz w:val="22"/>
          <w:szCs w:val="22"/>
          <w:u w:val="single"/>
        </w:rPr>
        <w:t>ОБЩИЕ ПОЛОЖЕНИЯ</w:t>
      </w:r>
    </w:p>
    <w:p w:rsidR="004749B2" w:rsidRPr="004749B2" w:rsidRDefault="004749B2" w:rsidP="004749B2">
      <w:pPr>
        <w:shd w:val="clear" w:color="auto" w:fill="FFFFFF"/>
        <w:tabs>
          <w:tab w:val="left" w:pos="1286"/>
          <w:tab w:val="left" w:pos="2222"/>
        </w:tabs>
        <w:spacing w:before="264" w:line="312" w:lineRule="exact"/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1.1.</w:t>
      </w:r>
      <w:r w:rsidRPr="004749B2">
        <w:rPr>
          <w:rFonts w:ascii="Times New Roman" w:hAnsi="Times New Roman" w:cs="Times New Roman"/>
        </w:rPr>
        <w:tab/>
        <w:t>Настоящий коллективный договор (далее - КД) заключен между работодателем и работниками и является правовым актом, регулирующим трудовые и социальные отношения в Муниципальном бюджетном   дошкольном</w:t>
      </w:r>
      <w:r w:rsidRPr="004749B2">
        <w:rPr>
          <w:rFonts w:ascii="Times New Roman" w:hAnsi="Times New Roman" w:cs="Times New Roman"/>
          <w:i/>
        </w:rPr>
        <w:t xml:space="preserve"> </w:t>
      </w:r>
      <w:r w:rsidRPr="004749B2">
        <w:rPr>
          <w:rFonts w:ascii="Times New Roman" w:hAnsi="Times New Roman" w:cs="Times New Roman"/>
        </w:rPr>
        <w:t>образовательном учреждении «Детский сад № 9с.Чермен» МО –Пригородный район.</w:t>
      </w:r>
    </w:p>
    <w:p w:rsidR="004749B2" w:rsidRPr="004749B2" w:rsidRDefault="004749B2" w:rsidP="004749B2">
      <w:pPr>
        <w:pStyle w:val="a4"/>
        <w:ind w:firstLine="540"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1.2. КД заключен в соответствии с Трудовым кодексом Российской Федерации (далее – ТК РФ),   </w:t>
      </w:r>
      <w:r w:rsidRPr="004749B2">
        <w:rPr>
          <w:bCs/>
          <w:sz w:val="22"/>
          <w:szCs w:val="22"/>
        </w:rPr>
        <w:t xml:space="preserve"> </w:t>
      </w:r>
      <w:r w:rsidRPr="004749B2">
        <w:rPr>
          <w:sz w:val="22"/>
          <w:szCs w:val="22"/>
        </w:rPr>
        <w:t>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МБДОУ «Детский сад № 9 с.Чермен (далее — учреждение) и установлению дополнительных социально-экономических, пра</w:t>
      </w:r>
      <w:r w:rsidRPr="004749B2">
        <w:rPr>
          <w:sz w:val="22"/>
          <w:szCs w:val="22"/>
        </w:rPr>
        <w:softHyphen/>
        <w:t>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</w:t>
      </w:r>
      <w:r w:rsidRPr="004749B2">
        <w:rPr>
          <w:sz w:val="22"/>
          <w:szCs w:val="22"/>
        </w:rPr>
        <w:softHyphen/>
        <w:t>нами, иными нормативными правовыми актами, отраслевым тарифным соглашением, региональным и территориальным соглашениями</w:t>
      </w:r>
    </w:p>
    <w:p w:rsidR="004749B2" w:rsidRPr="004749B2" w:rsidRDefault="004749B2" w:rsidP="004749B2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111111"/>
        </w:rPr>
      </w:pPr>
      <w:r w:rsidRPr="004749B2">
        <w:rPr>
          <w:rFonts w:ascii="Times New Roman" w:hAnsi="Times New Roman"/>
        </w:rPr>
        <w:t xml:space="preserve">           1.3.</w:t>
      </w:r>
      <w:r w:rsidRPr="004749B2">
        <w:rPr>
          <w:rFonts w:ascii="Times New Roman" w:hAnsi="Times New Roman"/>
        </w:rPr>
        <w:tab/>
        <w:t>Сторонами коллективного договора являются:</w:t>
      </w:r>
    </w:p>
    <w:p w:rsidR="004749B2" w:rsidRPr="004749B2" w:rsidRDefault="004749B2" w:rsidP="004749B2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</w:t>
      </w:r>
      <w:r w:rsidRPr="004749B2">
        <w:rPr>
          <w:rFonts w:ascii="Times New Roman" w:hAnsi="Times New Roman" w:cs="Times New Roman"/>
          <w:bCs/>
        </w:rPr>
        <w:t xml:space="preserve"> МБДОУ</w:t>
      </w:r>
      <w:r w:rsidRPr="004749B2">
        <w:rPr>
          <w:rFonts w:ascii="Times New Roman" w:hAnsi="Times New Roman" w:cs="Times New Roman"/>
        </w:rPr>
        <w:t xml:space="preserve"> «Детский сад№9с.Чермен» </w:t>
      </w:r>
      <w:r w:rsidRPr="004749B2">
        <w:rPr>
          <w:rFonts w:ascii="Times New Roman" w:hAnsi="Times New Roman" w:cs="Times New Roman"/>
          <w:b/>
        </w:rPr>
        <w:t xml:space="preserve"> </w:t>
      </w:r>
      <w:r w:rsidRPr="004749B2">
        <w:rPr>
          <w:rFonts w:ascii="Times New Roman" w:hAnsi="Times New Roman" w:cs="Times New Roman"/>
        </w:rPr>
        <w:t xml:space="preserve">в лице заведующего, именуемый в дальнейшем </w:t>
      </w:r>
      <w:r w:rsidRPr="004749B2">
        <w:rPr>
          <w:rFonts w:ascii="Times New Roman" w:hAnsi="Times New Roman" w:cs="Times New Roman"/>
          <w:b/>
        </w:rPr>
        <w:t>«Работодатель»</w:t>
      </w:r>
      <w:r w:rsidRPr="004749B2">
        <w:rPr>
          <w:rFonts w:ascii="Times New Roman" w:hAnsi="Times New Roman" w:cs="Times New Roman"/>
        </w:rPr>
        <w:t>;</w:t>
      </w:r>
    </w:p>
    <w:p w:rsidR="004749B2" w:rsidRPr="004749B2" w:rsidRDefault="004749B2" w:rsidP="004749B2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- работники учреждения, являющиеся членами Профсоюза работников народного образования и науки РФ, представляемые профсоюзным комитетом первичной профсоюзной организации работников  </w:t>
      </w:r>
      <w:r w:rsidRPr="004749B2">
        <w:rPr>
          <w:rFonts w:ascii="Times New Roman" w:hAnsi="Times New Roman" w:cs="Times New Roman"/>
          <w:bCs/>
        </w:rPr>
        <w:t>МБДОУ</w:t>
      </w:r>
      <w:r w:rsidRPr="004749B2">
        <w:rPr>
          <w:rFonts w:ascii="Times New Roman" w:hAnsi="Times New Roman" w:cs="Times New Roman"/>
        </w:rPr>
        <w:t xml:space="preserve"> «Детский сад№9с.Чермен» </w:t>
      </w:r>
      <w:r w:rsidRPr="004749B2">
        <w:rPr>
          <w:rFonts w:ascii="Times New Roman" w:hAnsi="Times New Roman" w:cs="Times New Roman"/>
          <w:b/>
        </w:rPr>
        <w:t xml:space="preserve"> ,</w:t>
      </w:r>
      <w:r w:rsidRPr="004749B2">
        <w:rPr>
          <w:rFonts w:ascii="Times New Roman" w:hAnsi="Times New Roman" w:cs="Times New Roman"/>
          <w:bCs/>
        </w:rPr>
        <w:t xml:space="preserve"> </w:t>
      </w:r>
      <w:r w:rsidRPr="004749B2">
        <w:rPr>
          <w:rFonts w:ascii="Times New Roman" w:hAnsi="Times New Roman" w:cs="Times New Roman"/>
          <w:b/>
        </w:rPr>
        <w:t xml:space="preserve"> </w:t>
      </w:r>
      <w:r w:rsidRPr="004749B2">
        <w:rPr>
          <w:rFonts w:ascii="Times New Roman" w:hAnsi="Times New Roman" w:cs="Times New Roman"/>
        </w:rPr>
        <w:t xml:space="preserve">именуемый в дальнейшем </w:t>
      </w:r>
      <w:r w:rsidRPr="004749B2">
        <w:rPr>
          <w:rFonts w:ascii="Times New Roman" w:hAnsi="Times New Roman" w:cs="Times New Roman"/>
          <w:b/>
        </w:rPr>
        <w:t xml:space="preserve">«Профком» </w:t>
      </w:r>
      <w:r w:rsidRPr="004749B2">
        <w:rPr>
          <w:rFonts w:ascii="Times New Roman" w:hAnsi="Times New Roman" w:cs="Times New Roman"/>
        </w:rPr>
        <w:t xml:space="preserve">в лице председателя. </w:t>
      </w:r>
    </w:p>
    <w:p w:rsidR="004749B2" w:rsidRPr="004749B2" w:rsidRDefault="004749B2" w:rsidP="004749B2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</w:t>
      </w:r>
      <w:r w:rsidRPr="004749B2">
        <w:rPr>
          <w:rFonts w:ascii="Times New Roman" w:hAnsi="Times New Roman" w:cs="Times New Roman"/>
        </w:rPr>
        <w:tab/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:rsidR="004749B2" w:rsidRPr="004749B2" w:rsidRDefault="004749B2" w:rsidP="004749B2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749B2">
        <w:rPr>
          <w:rFonts w:ascii="Times New Roman" w:hAnsi="Times New Roman"/>
        </w:rPr>
        <w:lastRenderedPageBreak/>
        <w:t xml:space="preserve">        1.4. КД распространяется на всех работников, за исключением случаев, установленных настоящим договором.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1.5. КД заключается </w:t>
      </w:r>
      <w:r w:rsidRPr="004749B2">
        <w:rPr>
          <w:bCs/>
          <w:spacing w:val="0"/>
          <w:sz w:val="22"/>
          <w:szCs w:val="22"/>
        </w:rPr>
        <w:t>в целях определения взаимных обязательств и согласования интересов работодателя и работников,</w:t>
      </w:r>
      <w:r w:rsidRPr="004749B2">
        <w:rPr>
          <w:spacing w:val="0"/>
          <w:sz w:val="22"/>
          <w:szCs w:val="22"/>
        </w:rPr>
        <w:t xml:space="preserve"> защиты экономических и социальных прав и интересов работников</w:t>
      </w:r>
      <w:r w:rsidRPr="004749B2">
        <w:rPr>
          <w:bCs/>
          <w:spacing w:val="0"/>
          <w:sz w:val="22"/>
          <w:szCs w:val="22"/>
        </w:rPr>
        <w:t>,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1.6. Стороны договорились, что текст КД должен быть доведен Работодателем до сведения работников в течение 10 дней после его подписания.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Профком обязуется разъяснять работникам положения КД, содействовать его реализации.</w:t>
      </w: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111111"/>
          <w:sz w:val="22"/>
          <w:szCs w:val="22"/>
        </w:rPr>
      </w:pPr>
      <w:r w:rsidRPr="004749B2">
        <w:rPr>
          <w:sz w:val="22"/>
          <w:szCs w:val="22"/>
        </w:rPr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17.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 w:rsidRPr="004749B2">
        <w:rPr>
          <w:rFonts w:ascii="Times New Roman" w:hAnsi="Times New Roman" w:cs="Times New Roman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4749B2" w:rsidRPr="004749B2" w:rsidRDefault="004749B2" w:rsidP="004749B2">
      <w:pPr>
        <w:pStyle w:val="a4"/>
        <w:ind w:firstLine="540"/>
        <w:jc w:val="both"/>
        <w:rPr>
          <w:color w:val="111111"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1.8. В течение срока действия КД стороны вправе вносить в него дополнения и изменения на основе взаимной договоренности</w:t>
      </w:r>
      <w:r w:rsidRPr="004749B2">
        <w:rPr>
          <w:color w:val="111111"/>
          <w:spacing w:val="0"/>
          <w:sz w:val="22"/>
          <w:szCs w:val="22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</w:t>
      </w:r>
      <w:r w:rsidRPr="004749B2">
        <w:rPr>
          <w:spacing w:val="0"/>
          <w:sz w:val="22"/>
          <w:szCs w:val="22"/>
        </w:rPr>
        <w:t xml:space="preserve"> образовательного учреждения</w:t>
      </w:r>
      <w:r w:rsidRPr="004749B2">
        <w:rPr>
          <w:color w:val="111111"/>
          <w:spacing w:val="0"/>
          <w:sz w:val="22"/>
          <w:szCs w:val="22"/>
        </w:rPr>
        <w:t>.</w:t>
      </w:r>
    </w:p>
    <w:p w:rsidR="004749B2" w:rsidRPr="004749B2" w:rsidRDefault="004749B2" w:rsidP="004749B2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749B2">
        <w:rPr>
          <w:rFonts w:ascii="Times New Roman" w:hAnsi="Times New Roman"/>
        </w:rPr>
        <w:t xml:space="preserve">       1.9. Стороны принимают на себя обязательства, включенные в   Отраслевое соглашение, а также Соглашение.</w:t>
      </w:r>
    </w:p>
    <w:p w:rsidR="004749B2" w:rsidRPr="004749B2" w:rsidRDefault="004749B2" w:rsidP="004749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4749B2">
        <w:rPr>
          <w:rFonts w:ascii="Times New Roman" w:hAnsi="Times New Roman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1.11. Пересмотр обязательств настоящего КД не может приводить к снижению уровня социального и экономического положения работников </w:t>
      </w:r>
      <w:r w:rsidRPr="004749B2">
        <w:rPr>
          <w:spacing w:val="0"/>
          <w:sz w:val="22"/>
          <w:szCs w:val="22"/>
        </w:rPr>
        <w:t>образовательного учреждения</w:t>
      </w:r>
      <w:r w:rsidRPr="004749B2">
        <w:rPr>
          <w:bCs/>
          <w:spacing w:val="0"/>
          <w:sz w:val="22"/>
          <w:szCs w:val="22"/>
        </w:rPr>
        <w:t>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1.12. Все спорные вопросы по толкованию и реализации положений КД решаются сторонами, в порядке установленном действующим законодательством РФ.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1.13. КД вступает в силу с момента подписания сторонами.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bCs/>
          <w:sz w:val="22"/>
          <w:szCs w:val="22"/>
        </w:rPr>
        <w:t xml:space="preserve">        1.14. </w:t>
      </w:r>
      <w:r w:rsidRPr="004749B2">
        <w:rPr>
          <w:sz w:val="22"/>
          <w:szCs w:val="22"/>
        </w:rPr>
        <w:t xml:space="preserve"> Стороны определяют следующие формы управления учреждением непосредственно работниками и через Профком: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согласование с Профкомом;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 учет мнения Профкома;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консультации с работодателем по вопросам принятия локальных нормативных актов;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ч. 2 ст.53 ТК РФ и по иным вопросам, предусмотренным в настоящем КД; 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- участие в разработке и принятии КД; </w:t>
      </w:r>
    </w:p>
    <w:p w:rsidR="004749B2" w:rsidRPr="004749B2" w:rsidRDefault="004749B2" w:rsidP="004749B2">
      <w:pPr>
        <w:pStyle w:val="3"/>
        <w:spacing w:after="0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другие формы.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1.15. Перечень локальных нормативных актов, при принятии которых работодатель учитывает мнение (принимает по согласованию)  </w:t>
      </w:r>
      <w:r w:rsidRPr="004749B2">
        <w:rPr>
          <w:i/>
          <w:sz w:val="22"/>
          <w:szCs w:val="22"/>
        </w:rPr>
        <w:t>(выбрать один из вариантов)</w:t>
      </w:r>
      <w:r w:rsidRPr="004749B2">
        <w:rPr>
          <w:sz w:val="22"/>
          <w:szCs w:val="22"/>
        </w:rPr>
        <w:t xml:space="preserve">  </w:t>
      </w:r>
      <w:r w:rsidRPr="004749B2">
        <w:rPr>
          <w:bCs/>
          <w:spacing w:val="0"/>
          <w:sz w:val="22"/>
          <w:szCs w:val="22"/>
        </w:rPr>
        <w:t>Профкома: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1) правила внутреннего трудового распорядка;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2) положение об оплате труда работников;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3) положение о премировании работников;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4) положение о предоставлении материальной помощи;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5) соглашение по охране труда;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6) другие локальные нормативные акты.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  <w:lang w:val="en-US"/>
        </w:rPr>
        <w:t>II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ПРАВА И ОБЯЗАННОСТИ СТОРОН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2.1. Стороны договорились осуществлять согласованную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процесса и взаимоотношений, участие на равноправной основе в постоянно действующих органах социального партнерства.</w:t>
      </w: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  <w:sz w:val="22"/>
          <w:szCs w:val="22"/>
        </w:rPr>
      </w:pPr>
      <w:r w:rsidRPr="004749B2">
        <w:rPr>
          <w:rStyle w:val="a7"/>
          <w:sz w:val="22"/>
          <w:szCs w:val="22"/>
        </w:rPr>
        <w:t>2.2. Работники обязуются: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добросовестно исполнять свои трудовые обязанности  в соответствии с трудовым договором, соблюдать правила внутреннего трудового распорядка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соблюдать трудовую дисциплину;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соблюдать  инструкцию по охране жизни и здоровья детей;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соблюдать требования по охране труда и обеспечение безопасности труда;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бережно относиться к имуществу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учреждения.</w:t>
      </w: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  <w:sz w:val="22"/>
          <w:szCs w:val="22"/>
        </w:rPr>
      </w:pPr>
      <w:r w:rsidRPr="004749B2">
        <w:rPr>
          <w:rStyle w:val="a7"/>
          <w:sz w:val="22"/>
          <w:szCs w:val="22"/>
        </w:rPr>
        <w:t>2.3. Работодатель обязуется: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соблюдать законодательство, условия КД, соглашений и трудовых договоров;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обеспечивать трудовой коллектив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обеспечивать безопасность труда, осуществлять мероприятия, направленные на улучшение условий труда;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проводить профессиональную подготовку, переподготовку, повышение квалификации работников, в том числе за счет средств работодателя;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вести коллективные переговоры в порядке, установленном ТК РФ;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принимать решения об изменении типа образовательного учреждения, включая принятие изменений в устав образовательного учреждения в связи с изменением типа учреждения, на общем собрании трудового коллектива;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осуществлять с учетом мнения Профкома мероприятия по внесению изменений и дополнений в устав в связи с изменением типа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включать в обязательном порядке председателя Профкома в состав наблюдательного совета в случае изменения типа образовательного учреждения на автономное;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предоставлять Профкому полную и достоверную информацию, необходимую для заключения КД и контроля за его исполнением;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своевременно выполнять предписания государственных надзорных и контрольных органов;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создавать условия, обеспечивающие участие работников в управлении образовательным учреждением;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обеспечивать бытовые нужды работников, связанные с исполнением ими трудовых обязанностей;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осуществлять обязательное страхование работников;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 РФ;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оказывать материальную помощь работникам, а также Профкому для проведения культурно-массовых, спортивных и оздоровительных мероприятий;</w:t>
      </w:r>
    </w:p>
    <w:p w:rsidR="004749B2" w:rsidRPr="004749B2" w:rsidRDefault="004749B2" w:rsidP="004749B2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ежемесячно и бесплатно перечислять на счет Профсоюза членские профсоюзные взносы из заработной платы работников при наличии  их письменных заявлений.</w:t>
      </w:r>
    </w:p>
    <w:p w:rsidR="004749B2" w:rsidRPr="004749B2" w:rsidRDefault="004749B2" w:rsidP="004749B2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Cs/>
          <w:sz w:val="22"/>
          <w:szCs w:val="22"/>
        </w:rPr>
      </w:pPr>
      <w:r w:rsidRPr="004749B2">
        <w:rPr>
          <w:rStyle w:val="a7"/>
          <w:sz w:val="22"/>
          <w:szCs w:val="22"/>
        </w:rPr>
        <w:lastRenderedPageBreak/>
        <w:t>2.4. Профком обязуется: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обеспечивать представительство и защиту социально-трудовых прав и законных интересов членов Профсоюза;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оказывать членам Профсоюза помощь в вопросах применения трудового законодательства, разрешения трудовых споров;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содействовать предотвращению социальной напряженности в трудовом коллективе;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контроль за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осуществлять контроль за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осуществлять через уполномоченных лиц по охране труда контроль за соблюдением правил охраны труда, пожарной безопасности и защиты окружающей среды;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осуществлять подготовку, переподготовку и повышение квалификации профсоюзных кадров образовательного учреждения;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проводить культурно-массовые, спортивные и оздоровительные мероприятия среди работников и  членов их семей;</w:t>
      </w:r>
    </w:p>
    <w:p w:rsidR="004749B2" w:rsidRPr="004749B2" w:rsidRDefault="004749B2" w:rsidP="004749B2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содействовать повышению уровня жизни членов Профсоюза.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  <w:lang w:val="en-US"/>
        </w:rPr>
        <w:t>III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ТРУДОВЫЕ ОТНОШЕНИЯ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4749B2">
        <w:rPr>
          <w:spacing w:val="0"/>
          <w:sz w:val="22"/>
          <w:szCs w:val="22"/>
        </w:rPr>
        <w:t>образовательного учреждения</w:t>
      </w:r>
      <w:r w:rsidRPr="004749B2">
        <w:rPr>
          <w:bCs/>
          <w:spacing w:val="0"/>
          <w:sz w:val="22"/>
          <w:szCs w:val="22"/>
        </w:rPr>
        <w:t xml:space="preserve"> и не могут ухудшать положение работников по сравнению с действующим законодательством РФ. </w:t>
      </w:r>
    </w:p>
    <w:p w:rsidR="004749B2" w:rsidRPr="004749B2" w:rsidRDefault="004749B2" w:rsidP="004749B2">
      <w:pPr>
        <w:pStyle w:val="21"/>
        <w:spacing w:after="0" w:line="240" w:lineRule="auto"/>
        <w:ind w:firstLine="720"/>
        <w:jc w:val="both"/>
        <w:rPr>
          <w:sz w:val="22"/>
          <w:szCs w:val="22"/>
        </w:rPr>
      </w:pPr>
      <w:r w:rsidRPr="004749B2">
        <w:rPr>
          <w:bCs/>
          <w:sz w:val="22"/>
          <w:szCs w:val="22"/>
        </w:rPr>
        <w:t xml:space="preserve">3.2.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4749B2">
        <w:rPr>
          <w:sz w:val="22"/>
          <w:szCs w:val="22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749B2" w:rsidRPr="004749B2" w:rsidRDefault="004749B2" w:rsidP="004749B2">
      <w:pPr>
        <w:ind w:firstLine="72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Трудовой договор является основанием для издания приказа о приеме на работу. </w:t>
      </w:r>
      <w:r w:rsidRPr="004749B2">
        <w:rPr>
          <w:rFonts w:ascii="Times New Roman" w:hAnsi="Times New Roman" w:cs="Times New Roman"/>
        </w:rPr>
        <w:t>Содержание приказа  работодателя должно соответствовать условиям заключенного трудового договора.</w:t>
      </w:r>
    </w:p>
    <w:p w:rsidR="004749B2" w:rsidRPr="004749B2" w:rsidRDefault="004749B2" w:rsidP="004749B2">
      <w:pPr>
        <w:ind w:firstLine="72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3.3. Формы трудовых договоров для различных категорий работников разрабатываются Работодателем с учетом мнения (по согласованию) </w:t>
      </w:r>
      <w:r w:rsidRPr="004749B2">
        <w:rPr>
          <w:i/>
          <w:sz w:val="22"/>
          <w:szCs w:val="22"/>
        </w:rPr>
        <w:t>(выбрать один из вариантов)</w:t>
      </w:r>
      <w:r w:rsidRPr="004749B2">
        <w:rPr>
          <w:sz w:val="22"/>
          <w:szCs w:val="22"/>
        </w:rPr>
        <w:t xml:space="preserve"> Профкома (приложение № ______).</w:t>
      </w:r>
    </w:p>
    <w:p w:rsidR="004749B2" w:rsidRPr="004749B2" w:rsidRDefault="004749B2" w:rsidP="004749B2">
      <w:pPr>
        <w:pStyle w:val="a4"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          3.4.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3.5.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 (приложение № ______).</w:t>
      </w:r>
    </w:p>
    <w:p w:rsidR="004749B2" w:rsidRPr="004749B2" w:rsidRDefault="004749B2" w:rsidP="004749B2">
      <w:pPr>
        <w:pStyle w:val="2"/>
        <w:spacing w:after="0" w:line="240" w:lineRule="auto"/>
        <w:ind w:left="0" w:firstLine="284"/>
        <w:jc w:val="both"/>
        <w:rPr>
          <w:sz w:val="22"/>
          <w:szCs w:val="22"/>
        </w:rPr>
      </w:pPr>
      <w:r w:rsidRPr="004749B2">
        <w:rPr>
          <w:bCs/>
          <w:sz w:val="22"/>
          <w:szCs w:val="22"/>
        </w:rPr>
        <w:lastRenderedPageBreak/>
        <w:t xml:space="preserve">    3.6.</w:t>
      </w:r>
      <w:r w:rsidRPr="004749B2">
        <w:rPr>
          <w:sz w:val="22"/>
          <w:szCs w:val="22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Срочный трудовой договор может заключаться: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на время выполнения временных (до двух месяцев) работ;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 соглашению сторон срочный трудовой договор может заключаться: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с лицами, обучающимися по очной форме обучения;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с лицами, поступающими на работу по совместительству;</w:t>
      </w:r>
    </w:p>
    <w:p w:rsidR="004749B2" w:rsidRPr="004749B2" w:rsidRDefault="004749B2" w:rsidP="004749B2">
      <w:pPr>
        <w:pStyle w:val="a4"/>
        <w:ind w:firstLine="540"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в других случаях, предусмотренных  Трудовым кодексом или иными федеральными законами.</w:t>
      </w:r>
    </w:p>
    <w:p w:rsidR="004749B2" w:rsidRPr="004749B2" w:rsidRDefault="004749B2" w:rsidP="004749B2">
      <w:pPr>
        <w:pStyle w:val="a4"/>
        <w:ind w:firstLine="540"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 3.7. 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 трудовой договор на неопределенный срок.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  3.8. При приеме на работу может устанавливаться испытание, срок которого не может превышать - 3 месяцев, а для  главного бухгалтера - 6 месяцев. 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  Испытание при приеме на работу не устанавливается для: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беременных женщин и женщин, имеющих детей в возрасте до полутора лет;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лиц, не достигших возраста восемнадцати лет;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lastRenderedPageBreak/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лиц, избранных на выборную должность на оплачиваемую работу;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  <w:bCs/>
        </w:rPr>
        <w:t>- лиц, заключающих трудовой договор на срок до двух месяцев.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Кроме того, испытание при приеме на работу не устанавливается для (варианты):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 многодетных матерей (отцов);</w:t>
      </w:r>
    </w:p>
    <w:p w:rsidR="004749B2" w:rsidRPr="004749B2" w:rsidRDefault="004749B2" w:rsidP="004749B2">
      <w:pPr>
        <w:pStyle w:val="a4"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- бывших работников организации, уволенных по сокращению численности или штата в течении в течение 2- х лет после увольнения и др.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3.9. 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Условия трудового договора могут быть изменены только по соглашению сторон и в письменной форме.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3.10. Об изменении обязательных условий трудового договора работник должен быть уведомлен работодателем в письменной форме не позднее, чем за 2 месяца (ст.73, 162 ТК РФ).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 w:rsidRPr="004749B2">
        <w:rPr>
          <w:spacing w:val="0"/>
          <w:sz w:val="22"/>
          <w:szCs w:val="22"/>
        </w:rPr>
        <w:t>образовательном учреждении</w:t>
      </w:r>
      <w:r w:rsidRPr="004749B2">
        <w:rPr>
          <w:bCs/>
          <w:spacing w:val="0"/>
          <w:sz w:val="22"/>
          <w:szCs w:val="22"/>
        </w:rPr>
        <w:t xml:space="preserve"> работу, соответствующую его квалификации и состоянию здоровья.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3.11. Работодатель обязан до заключения трудового договора с работником ознакомить его под роспись с Уставом </w:t>
      </w:r>
      <w:r w:rsidRPr="004749B2">
        <w:rPr>
          <w:spacing w:val="0"/>
          <w:sz w:val="22"/>
          <w:szCs w:val="22"/>
        </w:rPr>
        <w:t>образовательного учреждения</w:t>
      </w:r>
      <w:r w:rsidRPr="004749B2">
        <w:rPr>
          <w:bCs/>
          <w:spacing w:val="0"/>
          <w:sz w:val="22"/>
          <w:szCs w:val="22"/>
        </w:rPr>
        <w:t xml:space="preserve">, правилами внутреннего трудового распорядка, КД и иными локальными нормативными актами, действующими в </w:t>
      </w:r>
      <w:r w:rsidRPr="004749B2">
        <w:rPr>
          <w:spacing w:val="0"/>
          <w:sz w:val="22"/>
          <w:szCs w:val="22"/>
        </w:rPr>
        <w:t>образовательном учреждении</w:t>
      </w:r>
      <w:r w:rsidRPr="004749B2">
        <w:rPr>
          <w:bCs/>
          <w:spacing w:val="0"/>
          <w:sz w:val="22"/>
          <w:szCs w:val="22"/>
        </w:rPr>
        <w:t>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3.12.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3.13. Работодатель  не привлекает работника к выполнению работы, не обусловленной трудовым договором.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3.14.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3.15.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4749B2" w:rsidRPr="004749B2" w:rsidRDefault="004749B2" w:rsidP="004749B2">
      <w:pPr>
        <w:pStyle w:val="31"/>
        <w:spacing w:after="0"/>
        <w:ind w:left="0"/>
        <w:jc w:val="both"/>
        <w:rPr>
          <w:bCs/>
          <w:sz w:val="22"/>
          <w:szCs w:val="22"/>
        </w:rPr>
      </w:pPr>
      <w:r w:rsidRPr="004749B2">
        <w:rPr>
          <w:bCs/>
          <w:sz w:val="22"/>
          <w:szCs w:val="22"/>
        </w:rPr>
        <w:t xml:space="preserve">         3.16. </w:t>
      </w:r>
      <w:r w:rsidRPr="004749B2">
        <w:rPr>
          <w:bCs/>
          <w:iCs/>
          <w:sz w:val="22"/>
          <w:szCs w:val="22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  <w:lang w:val="en-US"/>
        </w:rPr>
        <w:t>IV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ОПЛАТА И НОРМИРОВАНИЕ ТРУДА</w:t>
      </w:r>
      <w:r w:rsidRPr="004749B2">
        <w:rPr>
          <w:b/>
          <w:bCs/>
          <w:spacing w:val="0"/>
          <w:sz w:val="22"/>
          <w:szCs w:val="22"/>
        </w:rPr>
        <w:t xml:space="preserve"> 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4.1.</w:t>
      </w:r>
      <w:r w:rsidRPr="004749B2">
        <w:rPr>
          <w:b/>
          <w:sz w:val="22"/>
          <w:szCs w:val="22"/>
        </w:rPr>
        <w:t xml:space="preserve"> </w:t>
      </w:r>
      <w:r w:rsidRPr="004749B2">
        <w:rPr>
          <w:sz w:val="22"/>
          <w:szCs w:val="22"/>
        </w:rPr>
        <w:t>При регулировании вопросов оплаты труда стороны исходят из следующего: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Установить минимальный гарантированный уровень оплаты труда в соответствии с Примерным положением об оплате труда, утвержденным приказом Министерства образования Ставропольского края.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Формирование системы оплаты труда работников образовательного учреждения осуществлять с учетом:</w:t>
      </w: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- обеспечения зависимости заработной платы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- типовых норм труда для однородных работ, включая нормы часов педагогической работы за ставку заработной платы согласно Приказу Министерства образования и науки РФ от </w:t>
      </w:r>
      <w:r w:rsidRPr="004749B2">
        <w:rPr>
          <w:rFonts w:ascii="Times New Roman" w:hAnsi="Times New Roman" w:cs="Times New Roman"/>
        </w:rPr>
        <w:lastRenderedPageBreak/>
        <w:t>24.12.2010г.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дискриминации - различий, исключений и предпочтений, не связанных с деловыми качествами работников;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аттестации педагогических работников образовательного учреждения в соответствии с законодательством РФ;</w:t>
      </w:r>
    </w:p>
    <w:p w:rsidR="004749B2" w:rsidRPr="004749B2" w:rsidRDefault="004749B2" w:rsidP="004749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- мнения </w:t>
      </w:r>
      <w:r w:rsidRPr="004749B2">
        <w:rPr>
          <w:rFonts w:ascii="Times New Roman" w:hAnsi="Times New Roman" w:cs="Times New Roman"/>
          <w:i/>
        </w:rPr>
        <w:t>(согласования)</w:t>
      </w:r>
      <w:r w:rsidRPr="004749B2">
        <w:rPr>
          <w:rFonts w:ascii="Times New Roman" w:hAnsi="Times New Roman" w:cs="Times New Roman"/>
        </w:rPr>
        <w:t xml:space="preserve"> Профкома.</w:t>
      </w:r>
    </w:p>
    <w:p w:rsidR="004749B2" w:rsidRPr="004749B2" w:rsidRDefault="004749B2" w:rsidP="004749B2">
      <w:pPr>
        <w:suppressAutoHyphens/>
        <w:ind w:firstLine="53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Фонд оплаты труда образовательного учреждения формируется работодателем на календарный год, исходя из лимитов бюджетных обязательств  краевого </w:t>
      </w:r>
      <w:r w:rsidRPr="004749B2">
        <w:rPr>
          <w:rFonts w:ascii="Times New Roman" w:hAnsi="Times New Roman" w:cs="Times New Roman"/>
          <w:i/>
        </w:rPr>
        <w:t>(муниципального)</w:t>
      </w:r>
      <w:r w:rsidRPr="004749B2">
        <w:rPr>
          <w:rFonts w:ascii="Times New Roman" w:hAnsi="Times New Roman" w:cs="Times New Roman"/>
        </w:rPr>
        <w:t xml:space="preserve"> бюджета и средств, поступающих от платных услуг и приносящей доход деятельности.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4.2. В случаях, когда система оплаты труда работника образовательного учреждения предусматривает увеличение размера оклада, должностного оклада, ставки заработной платы, 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4749B2" w:rsidRPr="004749B2" w:rsidRDefault="004749B2" w:rsidP="004749B2">
      <w:pPr>
        <w:pStyle w:val="a"/>
        <w:numPr>
          <w:ilvl w:val="0"/>
          <w:numId w:val="12"/>
        </w:numPr>
        <w:spacing w:line="240" w:lineRule="auto"/>
        <w:ind w:firstLine="709"/>
        <w:rPr>
          <w:sz w:val="22"/>
          <w:szCs w:val="22"/>
        </w:rPr>
      </w:pPr>
      <w:r w:rsidRPr="004749B2">
        <w:rPr>
          <w:sz w:val="22"/>
          <w:szCs w:val="22"/>
        </w:rPr>
        <w:t>при получении образования или восстановлении документа об образовании - со дня предоставления соответствующего документа;</w:t>
      </w:r>
    </w:p>
    <w:p w:rsidR="004749B2" w:rsidRPr="004749B2" w:rsidRDefault="004749B2" w:rsidP="004749B2">
      <w:pPr>
        <w:pStyle w:val="a"/>
        <w:numPr>
          <w:ilvl w:val="0"/>
          <w:numId w:val="12"/>
        </w:numPr>
        <w:spacing w:line="240" w:lineRule="auto"/>
        <w:ind w:firstLine="709"/>
        <w:rPr>
          <w:sz w:val="22"/>
          <w:szCs w:val="22"/>
        </w:rPr>
      </w:pPr>
      <w:r w:rsidRPr="004749B2">
        <w:rPr>
          <w:sz w:val="22"/>
          <w:szCs w:val="22"/>
        </w:rPr>
        <w:t>при присвоении квалификационной категории – со дня вынесения решения аттестационной комиссией;</w:t>
      </w:r>
    </w:p>
    <w:p w:rsidR="004749B2" w:rsidRPr="004749B2" w:rsidRDefault="004749B2" w:rsidP="004749B2">
      <w:pPr>
        <w:pStyle w:val="a"/>
        <w:numPr>
          <w:ilvl w:val="0"/>
          <w:numId w:val="12"/>
        </w:numPr>
        <w:spacing w:line="240" w:lineRule="auto"/>
        <w:ind w:firstLine="709"/>
        <w:rPr>
          <w:sz w:val="22"/>
          <w:szCs w:val="22"/>
        </w:rPr>
      </w:pPr>
      <w:r w:rsidRPr="004749B2">
        <w:rPr>
          <w:sz w:val="22"/>
          <w:szCs w:val="22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4749B2" w:rsidRPr="004749B2" w:rsidRDefault="004749B2" w:rsidP="004749B2">
      <w:pPr>
        <w:pStyle w:val="a"/>
        <w:numPr>
          <w:ilvl w:val="0"/>
          <w:numId w:val="12"/>
        </w:numPr>
        <w:spacing w:line="240" w:lineRule="auto"/>
        <w:ind w:firstLine="709"/>
        <w:rPr>
          <w:sz w:val="22"/>
          <w:szCs w:val="22"/>
        </w:rPr>
      </w:pPr>
      <w:r w:rsidRPr="004749B2">
        <w:rPr>
          <w:sz w:val="22"/>
          <w:szCs w:val="22"/>
        </w:rPr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4749B2" w:rsidRPr="004749B2" w:rsidRDefault="004749B2" w:rsidP="004749B2">
      <w:pPr>
        <w:pStyle w:val="a"/>
        <w:numPr>
          <w:ilvl w:val="0"/>
          <w:numId w:val="12"/>
        </w:numPr>
        <w:spacing w:line="240" w:lineRule="auto"/>
        <w:ind w:firstLine="709"/>
        <w:rPr>
          <w:sz w:val="22"/>
          <w:szCs w:val="22"/>
        </w:rPr>
      </w:pPr>
      <w:r w:rsidRPr="004749B2">
        <w:rPr>
          <w:sz w:val="22"/>
          <w:szCs w:val="22"/>
        </w:rPr>
        <w:t>при присуждении ученой степени доктора наук – с даты принятия решения о присуждении ученой степени доктора наук Высшей аттестационной комиссией.</w:t>
      </w:r>
    </w:p>
    <w:p w:rsidR="004749B2" w:rsidRPr="004749B2" w:rsidRDefault="004749B2" w:rsidP="004749B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  <w:r w:rsidRPr="004749B2">
        <w:rPr>
          <w:rFonts w:ascii="Times New Roman" w:hAnsi="Times New Roman" w:cs="Times New Roman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4749B2" w:rsidRPr="004749B2" w:rsidRDefault="004749B2" w:rsidP="004749B2">
      <w:pPr>
        <w:pStyle w:val="a6"/>
        <w:spacing w:before="0" w:beforeAutospacing="0" w:after="0" w:afterAutospacing="0"/>
        <w:ind w:firstLine="539"/>
        <w:contextualSpacing/>
        <w:jc w:val="both"/>
        <w:rPr>
          <w:sz w:val="22"/>
          <w:szCs w:val="22"/>
        </w:rPr>
      </w:pPr>
      <w:r w:rsidRPr="004749B2">
        <w:rPr>
          <w:sz w:val="22"/>
          <w:szCs w:val="22"/>
        </w:rPr>
        <w:t>4.3. Оплата труда работников, ранее принятых по трудовому договору и продолжающих деятельность  до аттестации рабочих мест занятых на тяжелых работах, работах с вредными и опасными или иными особыми условиями труда, производится в повышенном 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</w:t>
      </w:r>
      <w:r w:rsidRPr="004749B2">
        <w:rPr>
          <w:bCs/>
          <w:iCs/>
          <w:sz w:val="22"/>
          <w:szCs w:val="22"/>
        </w:rPr>
        <w:t xml:space="preserve">, но не ниже размеров, установленных </w:t>
      </w:r>
      <w:r w:rsidRPr="004749B2">
        <w:rPr>
          <w:sz w:val="22"/>
          <w:szCs w:val="22"/>
        </w:rPr>
        <w:t>Перечнями работ с опасными (особо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 должностей устанавливаются компенсационные выплаты, если их работа осуществляется в условиях, предусмотренных этими Перечнями.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Компенсационные выплаты для остальных работников по указанным основаниям производятся  в размерах, установленных по  результатам аттестации рабочих мест.</w:t>
      </w:r>
    </w:p>
    <w:p w:rsidR="004749B2" w:rsidRPr="004749B2" w:rsidRDefault="004749B2" w:rsidP="004749B2">
      <w:pPr>
        <w:pStyle w:val="ae"/>
        <w:suppressAutoHyphens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 xml:space="preserve">       4.4.  При  совмещении  профессий  (должностей), расширении зоны обслуживания или выполнении обязанностей временно отсутствующих работников без освобождения от своей </w:t>
      </w:r>
      <w:r w:rsidRPr="004749B2">
        <w:rPr>
          <w:rFonts w:ascii="Times New Roman" w:hAnsi="Times New Roman" w:cs="Times New Roman"/>
          <w:sz w:val="22"/>
          <w:szCs w:val="22"/>
        </w:rPr>
        <w:lastRenderedPageBreak/>
        <w:t xml:space="preserve">основной  работы производятся  компенсационные выплаты к ставкам заработной платы, окладам (должностным  окладам) в соответствии с Положением об оплате труда (Приложение №__). </w:t>
      </w:r>
    </w:p>
    <w:p w:rsidR="004749B2" w:rsidRPr="004749B2" w:rsidRDefault="004749B2" w:rsidP="004749B2">
      <w:pPr>
        <w:pStyle w:val="ae"/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Конкретный размер компенсационных выплат работнику определяется соглашением сторон трудового договора,  в зависимости от объема выполнения функциональных обязанностей.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  <w:r w:rsidRPr="004749B2">
        <w:rPr>
          <w:rFonts w:ascii="Times New Roman" w:hAnsi="Times New Roman" w:cs="Times New Roman"/>
        </w:rPr>
        <w:t xml:space="preserve">4.5. </w:t>
      </w:r>
      <w:r w:rsidRPr="004749B2">
        <w:rPr>
          <w:rFonts w:ascii="Times New Roman" w:eastAsia="Lucida Sans Unicode" w:hAnsi="Times New Roman" w:cs="Times New Roman"/>
          <w:kern w:val="2"/>
        </w:rPr>
        <w:t xml:space="preserve">Оплата труда работников в ночное время </w:t>
      </w:r>
      <w:r w:rsidRPr="004749B2">
        <w:rPr>
          <w:rFonts w:ascii="Times New Roman" w:hAnsi="Times New Roman" w:cs="Times New Roman"/>
          <w:bCs/>
        </w:rPr>
        <w:t xml:space="preserve">с 22 часов до 6 часов </w:t>
      </w:r>
      <w:r w:rsidRPr="004749B2">
        <w:rPr>
          <w:rFonts w:ascii="Times New Roman" w:eastAsia="Lucida Sans Unicode" w:hAnsi="Times New Roman" w:cs="Times New Roman"/>
          <w:kern w:val="2"/>
        </w:rPr>
        <w:t>производится в повышенном размере, но не ниже 35%</w:t>
      </w:r>
      <w:r w:rsidRPr="004749B2">
        <w:rPr>
          <w:rFonts w:ascii="Times New Roman" w:hAnsi="Times New Roman" w:cs="Times New Roman"/>
          <w:kern w:val="2"/>
        </w:rPr>
        <w:t xml:space="preserve"> </w:t>
      </w:r>
      <w:r w:rsidRPr="004749B2">
        <w:rPr>
          <w:rFonts w:ascii="Times New Roman" w:hAnsi="Times New Roman" w:cs="Times New Roman"/>
          <w:bCs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 w:rsidRPr="004749B2">
        <w:rPr>
          <w:rFonts w:ascii="Times New Roman" w:hAnsi="Times New Roman" w:cs="Times New Roman"/>
          <w:kern w:val="2"/>
        </w:rPr>
        <w:t xml:space="preserve">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4.6.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4749B2" w:rsidRPr="004749B2" w:rsidRDefault="004749B2" w:rsidP="004749B2">
      <w:pPr>
        <w:suppressAutoHyphens/>
        <w:ind w:firstLine="53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 и фиксируются в трудовом договоре, заключаемом с работником.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4.7. Размеры доплат, надбавок, премий и других выплат стимулирующего характера устанавливаются образовательным учреждением в пределах имеющихся средств, в том числе от платных услуг и приносящей доход деятельности,  по согласованию с Профкомом и закрепляются в Положении об оплате труда (Приложение №__).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4.8. Экономия фонда оплаты труда может использоваться в соответствии с Положением об оплате труда, которое является неотъемлемым приложением к настоящему КД, на оказание материальной помощи работникам в случаях:</w:t>
      </w:r>
    </w:p>
    <w:p w:rsidR="004749B2" w:rsidRPr="004749B2" w:rsidRDefault="004749B2" w:rsidP="004749B2">
      <w:pPr>
        <w:pStyle w:val="a8"/>
        <w:spacing w:after="0"/>
        <w:ind w:left="0" w:firstLine="540"/>
        <w:rPr>
          <w:sz w:val="22"/>
          <w:szCs w:val="22"/>
        </w:rPr>
      </w:pPr>
      <w:r w:rsidRPr="004749B2">
        <w:rPr>
          <w:sz w:val="22"/>
          <w:szCs w:val="22"/>
        </w:rPr>
        <w:t>-  смерти самого работника или его близких родственников;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-  возникновения  чрезвычайных ситуаций и стихийных бедствий (пожар, наводнение, кражи и т.д.);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- в иных случаях.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4.9.Превышение количества воспитанников компенсируется педагогическому работнику установлением  доплаты, как это предусмотрено при расширении зон обслуживания или увеличении объема выполняемой работы. Размеры таких доплат определяются сторонами трудового договора, выплаты осуществляются в пределах утверждённого фонда оплаты труда.</w:t>
      </w:r>
    </w:p>
    <w:p w:rsidR="004749B2" w:rsidRPr="004749B2" w:rsidRDefault="004749B2" w:rsidP="004749B2">
      <w:pPr>
        <w:pStyle w:val="a6"/>
        <w:tabs>
          <w:tab w:val="left" w:pos="0"/>
        </w:tabs>
        <w:spacing w:before="0" w:beforeAutospacing="0"/>
        <w:contextualSpacing/>
        <w:jc w:val="both"/>
        <w:rPr>
          <w:color w:val="000000"/>
          <w:sz w:val="22"/>
          <w:szCs w:val="22"/>
        </w:rPr>
      </w:pPr>
      <w:r w:rsidRPr="004749B2">
        <w:rPr>
          <w:bCs/>
          <w:sz w:val="22"/>
          <w:szCs w:val="22"/>
        </w:rPr>
        <w:t xml:space="preserve">       4.10. С письменного согласия  работника допускается переработка рабочего времени воспитателей, помощников воспитателей, младших воспитателей за пределами  рабочего времени, установленного </w:t>
      </w:r>
      <w:r w:rsidRPr="004749B2">
        <w:rPr>
          <w:bCs/>
          <w:sz w:val="22"/>
          <w:szCs w:val="22"/>
        </w:rPr>
        <w:tab/>
        <w:t xml:space="preserve">графиками  работ, вследствие непредвиденной задержки (неявки сменяющего работника или родителей).  Переработка рабочего времени является  сверхурочной работой, которая  оплачивается за первые два часа </w:t>
      </w:r>
      <w:r w:rsidRPr="004749B2">
        <w:rPr>
          <w:bCs/>
          <w:sz w:val="22"/>
          <w:szCs w:val="22"/>
        </w:rPr>
        <w:tab/>
        <w:t xml:space="preserve">работы не менее чем в полуторном размере, за последующие часы – не </w:t>
      </w:r>
      <w:r w:rsidRPr="004749B2">
        <w:rPr>
          <w:bCs/>
          <w:sz w:val="22"/>
          <w:szCs w:val="22"/>
        </w:rPr>
        <w:tab/>
        <w:t xml:space="preserve">менее чем в двойном размере. </w:t>
      </w:r>
      <w:r w:rsidRPr="004749B2">
        <w:rPr>
          <w:color w:val="000000"/>
          <w:sz w:val="22"/>
          <w:szCs w:val="22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749B2" w:rsidRPr="004749B2" w:rsidRDefault="004749B2" w:rsidP="004749B2">
      <w:pPr>
        <w:pStyle w:val="a6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4.11. Стороны при регулировании вопросов обеспечения гарантий по оплате труда исходят из следующего: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Заработная плата в образовательном учреждении выплачивается не реже чем каждые две недели, _ и _ числа текущего месяца. </w:t>
      </w:r>
    </w:p>
    <w:p w:rsidR="004749B2" w:rsidRPr="004749B2" w:rsidRDefault="004749B2" w:rsidP="004749B2">
      <w:pPr>
        <w:pStyle w:val="a8"/>
        <w:spacing w:after="0"/>
        <w:ind w:left="0" w:firstLine="546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4749B2" w:rsidRPr="004749B2" w:rsidRDefault="004749B2" w:rsidP="004749B2">
      <w:pPr>
        <w:pStyle w:val="a8"/>
        <w:spacing w:after="0"/>
        <w:ind w:left="0" w:firstLine="546"/>
        <w:jc w:val="both"/>
        <w:rPr>
          <w:sz w:val="22"/>
          <w:szCs w:val="22"/>
        </w:rPr>
      </w:pPr>
      <w:r w:rsidRPr="004749B2">
        <w:rPr>
          <w:sz w:val="22"/>
          <w:szCs w:val="22"/>
        </w:rPr>
        <w:lastRenderedPageBreak/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Выплата заработной платы производится в денежной форме в кассе учреждения или перечисляется  по письменному заявлению работника на расчетный счет в банке.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Форма расчетного листка утверждается работодателем с учетом мнения </w:t>
      </w:r>
      <w:r w:rsidRPr="004749B2">
        <w:rPr>
          <w:rFonts w:ascii="Times New Roman" w:hAnsi="Times New Roman" w:cs="Times New Roman"/>
          <w:i/>
        </w:rPr>
        <w:t>(по согласованию)</w:t>
      </w:r>
      <w:r w:rsidRPr="004749B2">
        <w:rPr>
          <w:rFonts w:ascii="Times New Roman" w:hAnsi="Times New Roman" w:cs="Times New Roman"/>
        </w:rPr>
        <w:t xml:space="preserve">  Профкома.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В случае задержки выплаты заработной платы на срок более 15 дней работник, в соответствии с требованиями  ст. 142 ТК РФ, имеет право, известив работодателя в письменной форме, приостановить работу на весь период, до выплаты задержанной суммы. 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Оплата времени простоя по вине работодателя осуществляется в размере не менее двух третей средней заработной платы работника (ст. 157 ТК РФ).</w:t>
      </w:r>
    </w:p>
    <w:p w:rsidR="004749B2" w:rsidRPr="004749B2" w:rsidRDefault="004749B2" w:rsidP="004749B2">
      <w:pPr>
        <w:widowControl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4749B2">
        <w:rPr>
          <w:rFonts w:ascii="Times New Roman" w:hAnsi="Times New Roman" w:cs="Times New Roman"/>
          <w:color w:val="000000"/>
        </w:rPr>
        <w:t>При прохождении курсов повышения квалификации за работниками сохраняется место работы и средняя заработная плата.</w:t>
      </w:r>
    </w:p>
    <w:p w:rsidR="004749B2" w:rsidRPr="004749B2" w:rsidRDefault="004749B2" w:rsidP="004749B2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4.12. Стороны договорились:</w:t>
      </w:r>
    </w:p>
    <w:p w:rsidR="004749B2" w:rsidRPr="004749B2" w:rsidRDefault="004749B2" w:rsidP="004749B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  Не допускать ухудшения ранее установленных условий оплаты труда работникам, снижения размеров индексации заработной платы.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случае организации и проведения Профсоюзом забастовки с учетом требований действующего законодательства на уровне отрасли, выплата работникам заработной платы осуществляется в соответствии с требованиями ТК РФ.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Принимать упреждающие меры с целью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  <w:color w:val="FF0000"/>
        </w:rPr>
      </w:pPr>
      <w:r w:rsidRPr="004749B2">
        <w:rPr>
          <w:rFonts w:ascii="Times New Roman" w:hAnsi="Times New Roman" w:cs="Times New Roman"/>
        </w:rPr>
        <w:t>Прилагать совместные усилия для обеспечения объективности и широкой гласности в вопросах, касающихся  порядка установления и размеров оплаты труда.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Относить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 работу, не входящую в круг прямых должностных обязанностей».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Для определения размера и порядка выплат стимулирующего характера работникам, оценки эффективности, результативности и качества работодателя создать постоянно действующий совещательный орган – комиссию по подведению итогов оценки эффективности труда работников в составе представителей работодателя и Профкома. Состав комиссии утвердить приказом руководителя образовательного учреждения. Заседания комиссии проводить  в сроки, установленные Положением об оплате труда, на которых подводить итоги за предшествующий период.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актами.</w:t>
      </w:r>
    </w:p>
    <w:p w:rsidR="004749B2" w:rsidRPr="004749B2" w:rsidRDefault="004749B2" w:rsidP="004749B2">
      <w:pPr>
        <w:pStyle w:val="a4"/>
        <w:jc w:val="left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  <w:lang w:val="en-US"/>
        </w:rPr>
        <w:lastRenderedPageBreak/>
        <w:t>V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РАБОЧЕЕ ВРЕМЯ И ВРЕМЯ ОТДЫХА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 5.1.</w:t>
      </w:r>
      <w:r w:rsidRPr="004749B2">
        <w:rPr>
          <w:rFonts w:ascii="Times New Roman" w:hAnsi="Times New Roman" w:cs="Times New Roman"/>
        </w:rPr>
        <w:t xml:space="preserve"> Стороны  при регулировании вопросов рабочего времени и времени отдыха исходят из того, что: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</w:t>
      </w:r>
      <w:r w:rsidRPr="004749B2">
        <w:rPr>
          <w:rFonts w:ascii="Times New Roman" w:hAnsi="Times New Roman" w:cs="Times New Roman"/>
          <w:bCs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обязанностей, возложенных на них  трудовым договором. 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5.2. </w:t>
      </w:r>
      <w:r w:rsidRPr="004749B2">
        <w:rPr>
          <w:rFonts w:ascii="Times New Roman" w:hAnsi="Times New Roman" w:cs="Times New Roman"/>
          <w:i/>
        </w:rPr>
        <w:t>(Пункт для учреждений образования сельской местности)</w:t>
      </w:r>
      <w:r w:rsidRPr="004749B2">
        <w:rPr>
          <w:rFonts w:ascii="Times New Roman" w:hAnsi="Times New Roman" w:cs="Times New Roman"/>
        </w:rPr>
        <w:t xml:space="preserve"> Женщинам, работающим в режиме 40-часовой рабочей недели,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5.3. Неполное рабочее время – неполный рабочий день или неполная рабочая неделя устанавливаются в следующих случаях:</w:t>
      </w:r>
    </w:p>
    <w:p w:rsidR="004749B2" w:rsidRPr="004749B2" w:rsidRDefault="004749B2" w:rsidP="004749B2">
      <w:pPr>
        <w:pStyle w:val="a4"/>
        <w:numPr>
          <w:ilvl w:val="0"/>
          <w:numId w:val="8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по соглашению между работником и работодателем;</w:t>
      </w:r>
    </w:p>
    <w:p w:rsidR="004749B2" w:rsidRPr="004749B2" w:rsidRDefault="004749B2" w:rsidP="004749B2">
      <w:pPr>
        <w:pStyle w:val="a4"/>
        <w:numPr>
          <w:ilvl w:val="0"/>
          <w:numId w:val="8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5.5.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5.6.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 xml:space="preserve">5.7. Период отмены образовательного  процесса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5.8.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порядке установленном для принятия локальных нормативных актов (ст. 372 ТК РФ).</w:t>
      </w:r>
    </w:p>
    <w:p w:rsidR="004749B2" w:rsidRPr="004749B2" w:rsidRDefault="004749B2" w:rsidP="004749B2">
      <w:pPr>
        <w:pStyle w:val="a4"/>
        <w:ind w:firstLine="540"/>
        <w:jc w:val="both"/>
        <w:rPr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lastRenderedPageBreak/>
        <w:t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</w:t>
      </w:r>
      <w:r w:rsidRPr="004749B2">
        <w:rPr>
          <w:sz w:val="22"/>
          <w:szCs w:val="22"/>
        </w:rPr>
        <w:t xml:space="preserve"> </w:t>
      </w:r>
      <w:r w:rsidRPr="004749B2">
        <w:rPr>
          <w:spacing w:val="0"/>
          <w:sz w:val="22"/>
          <w:szCs w:val="22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закрепляется преимущественное право работника на выбор новой даты начала отпуска.</w:t>
      </w:r>
    </w:p>
    <w:p w:rsidR="004749B2" w:rsidRPr="004749B2" w:rsidRDefault="004749B2" w:rsidP="004749B2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5.9.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4749B2" w:rsidRPr="004749B2" w:rsidRDefault="004749B2" w:rsidP="004749B2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5.10.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4749B2" w:rsidRPr="004749B2" w:rsidRDefault="004749B2" w:rsidP="004749B2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этом преподавателям и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4749B2" w:rsidRPr="004749B2" w:rsidRDefault="004749B2" w:rsidP="004749B2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 w:rsidRPr="004749B2">
        <w:rPr>
          <w:rFonts w:ascii="Times New Roman" w:hAnsi="Times New Roman" w:cs="Times New Roman"/>
          <w:color w:val="000000"/>
        </w:rPr>
        <w:t xml:space="preserve">5.11. Работникам с ненормированным рабочим днем предоставляется ежегодный дополнительный оплачиваемый отпуск </w:t>
      </w:r>
      <w:r w:rsidRPr="004749B2">
        <w:rPr>
          <w:rFonts w:ascii="Times New Roman" w:hAnsi="Times New Roman" w:cs="Times New Roman"/>
          <w:bCs/>
        </w:rPr>
        <w:t>(ст.101, 119 ТК РФ)</w:t>
      </w:r>
      <w:r w:rsidRPr="004749B2">
        <w:rPr>
          <w:rFonts w:ascii="Times New Roman" w:hAnsi="Times New Roman" w:cs="Times New Roman"/>
          <w:color w:val="000000"/>
        </w:rPr>
        <w:t>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840"/>
        </w:tabs>
        <w:autoSpaceDE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4749B2">
        <w:rPr>
          <w:rFonts w:ascii="Times New Roman" w:hAnsi="Times New Roman" w:cs="Times New Roman"/>
          <w:color w:val="000000"/>
        </w:rPr>
        <w:t>Перечень работников с ненормированным рабочим днем, 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устанавливается правилами внутреннего трудового распорядка образовательного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условий, и является неотъемлемым приложением к настоящему КД (приложение №__).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5.12. 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с действующим законодательством РФ </w:t>
      </w:r>
      <w:r w:rsidRPr="004749B2">
        <w:rPr>
          <w:rFonts w:ascii="Times New Roman" w:hAnsi="Times New Roman" w:cs="Times New Roman"/>
          <w:bCs/>
        </w:rPr>
        <w:t>(ст.117 ТК РФ)</w:t>
      </w:r>
      <w:r w:rsidRPr="004749B2">
        <w:rPr>
          <w:rFonts w:ascii="Times New Roman" w:hAnsi="Times New Roman" w:cs="Times New Roman"/>
        </w:rPr>
        <w:t>. Перечень работников указанной категории является неотъемлемым приложением к настоящему КД (приложение №__).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5.13. При наличии финансовых средств,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(ст.126 ТК РФ).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5.14. Запрещается не предоставление ежегодного оплачиваемого отпуска в течение двух лет подряд.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5.15. День рождения работника образовательного учреждения по его желанию может являться нерабочим днем  без сохранения (с сохранением) заработной платы.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5.16. Работодатель обязуется: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Предоставлять в обязательном порядке работникам по их письменным заявлениям отпуск  с сохранением заработной платы в следующих случаях: 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при рождении ребенка в семье – до ____  календарных дней;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в связи с переездом на новое место жительства -  до  ______ календарных дней; 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для проводов детей в армию – до _____  календарных дней;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в случае свадьбы работника (детей работника) – до ______ календарных дней; 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на похороны близких родственников – _______ календарных дней; 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родителям, супругам военнослужащих, погибших при исполнении ими обязанностей военной службы, либо вследствие заболевания, связанного с прохождением военной службы – до _______ календарных дней;</w:t>
      </w:r>
    </w:p>
    <w:p w:rsidR="004749B2" w:rsidRPr="004749B2" w:rsidRDefault="004749B2" w:rsidP="004749B2">
      <w:pPr>
        <w:pStyle w:val="a4"/>
        <w:numPr>
          <w:ilvl w:val="0"/>
          <w:numId w:val="9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lastRenderedPageBreak/>
        <w:t>родителям, имеющим детей школьного возраста – 1сентября.</w:t>
      </w:r>
    </w:p>
    <w:p w:rsidR="004749B2" w:rsidRPr="004749B2" w:rsidRDefault="004749B2" w:rsidP="004749B2">
      <w:pPr>
        <w:pStyle w:val="3"/>
        <w:spacing w:after="0"/>
        <w:ind w:left="0" w:firstLine="284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Предоставлять работникам отпуск без сохранения заработной платы в  случаях, предусмотренных ст.128 ТК РФ: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рождении ребенка в семье - ____календарных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для сопровождения детей младшего школьного возраста в школу -___ 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связи с переездом на новое место жительства -___ календарных _дней;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для проводов детей в армию -____ календарных _дней;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случае свадьбы работника (детей работника) -____ 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на похороны близких родственников -____ 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работающим пенсионерам по старости -____ календарных 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участникам Великой Отечественной войны -___  календарных 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-____ календарных 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работающим инвалидам -_____ календарных  дней;    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не освобожденному председателю первичной профсоюзной организации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____ календарных  дней и членам профкома -___ 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отсутствии в течение  календарного года  дней нетрудоспособности -____ календарных дней;</w:t>
      </w:r>
    </w:p>
    <w:p w:rsidR="004749B2" w:rsidRPr="004749B2" w:rsidRDefault="004749B2" w:rsidP="004749B2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работникам, имеющим детей в возрасте до 14 лет – до 14 календарных дней (и другие случаи).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С учетом производственных и финансовых возможностей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</w:t>
      </w:r>
    </w:p>
    <w:p w:rsidR="004749B2" w:rsidRPr="004749B2" w:rsidRDefault="004749B2" w:rsidP="004749B2">
      <w:pPr>
        <w:pStyle w:val="a8"/>
        <w:ind w:left="14" w:firstLine="509"/>
        <w:jc w:val="both"/>
        <w:rPr>
          <w:sz w:val="22"/>
          <w:szCs w:val="22"/>
        </w:rPr>
      </w:pPr>
      <w:r w:rsidRPr="004749B2">
        <w:rPr>
          <w:spacing w:val="2"/>
          <w:sz w:val="22"/>
          <w:szCs w:val="22"/>
        </w:rPr>
        <w:t xml:space="preserve">   5.17. Предоставлять педагогическим работникам образовательного учреждения через каждые 10 лет непрерывной преподавательской работы длительный отпуск сроком </w:t>
      </w:r>
      <w:r w:rsidRPr="004749B2">
        <w:rPr>
          <w:spacing w:val="5"/>
          <w:sz w:val="22"/>
          <w:szCs w:val="22"/>
        </w:rPr>
        <w:t xml:space="preserve">до одного года в порядке и на условиях определенных </w:t>
      </w:r>
      <w:r w:rsidRPr="004749B2">
        <w:rPr>
          <w:sz w:val="22"/>
          <w:szCs w:val="22"/>
        </w:rPr>
        <w:t>законодательством РФ, Уставом учреждения и настоящим КД (приложение №__).</w:t>
      </w: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  <w:lang w:val="en-US"/>
        </w:rPr>
        <w:t>VI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УСЛОВИЯ И ОХРАНА ТРУДА</w:t>
      </w:r>
    </w:p>
    <w:p w:rsidR="004749B2" w:rsidRPr="004749B2" w:rsidRDefault="004749B2" w:rsidP="004749B2">
      <w:pPr>
        <w:pStyle w:val="a4"/>
        <w:ind w:firstLine="54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</w:t>
      </w:r>
      <w:r w:rsidRPr="004749B2">
        <w:rPr>
          <w:rFonts w:ascii="Times New Roman" w:hAnsi="Times New Roman" w:cs="Times New Roman"/>
          <w:bCs/>
        </w:rPr>
        <w:t>6.1. Работодатель и Профком совместно ежегодно разрабатывают и утверждают соглашение по охране труда в образовательном учреждении, которое является неотъемлемым приложением к настоящему КД.</w:t>
      </w:r>
      <w:r w:rsidRPr="004749B2">
        <w:rPr>
          <w:rFonts w:ascii="Times New Roman" w:hAnsi="Times New Roman" w:cs="Times New Roman"/>
        </w:rPr>
        <w:t xml:space="preserve">  </w:t>
      </w:r>
    </w:p>
    <w:p w:rsidR="004749B2" w:rsidRPr="004749B2" w:rsidRDefault="004749B2" w:rsidP="004749B2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pacing w:val="-1"/>
        </w:rPr>
      </w:pPr>
      <w:r w:rsidRPr="004749B2">
        <w:rPr>
          <w:rFonts w:ascii="Times New Roman" w:hAnsi="Times New Roman" w:cs="Times New Roman"/>
        </w:rPr>
        <w:t>6.2. С целью улучшения условий труда в образовательном учреждении</w:t>
      </w:r>
      <w:r w:rsidRPr="004749B2">
        <w:rPr>
          <w:rFonts w:ascii="Times New Roman" w:hAnsi="Times New Roman" w:cs="Times New Roman"/>
          <w:spacing w:val="-1"/>
        </w:rPr>
        <w:t xml:space="preserve"> стороны приняли на себя следующие обязательства:</w:t>
      </w:r>
    </w:p>
    <w:p w:rsidR="004749B2" w:rsidRPr="004749B2" w:rsidRDefault="004749B2" w:rsidP="004749B2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pacing w:val="-1"/>
        </w:rPr>
      </w:pPr>
      <w:r w:rsidRPr="004749B2">
        <w:rPr>
          <w:rFonts w:ascii="Times New Roman" w:hAnsi="Times New Roman" w:cs="Times New Roman"/>
          <w:spacing w:val="-1"/>
        </w:rPr>
        <w:t>6.2.1 Работодатель: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Разрабатывает систему управления охраной труда в образовательном учреждении.</w:t>
      </w:r>
    </w:p>
    <w:p w:rsidR="004749B2" w:rsidRPr="004749B2" w:rsidRDefault="004749B2" w:rsidP="004749B2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Формирует в образовательном учреждении фонд средств на мероприятия по охране труда в размере не менее 0,2% суммы затрат на предоставление образовательных услуг  (ст. 226 ТК РФ). </w:t>
      </w:r>
      <w:r w:rsidRPr="004749B2">
        <w:rPr>
          <w:rFonts w:ascii="Times New Roman" w:hAnsi="Times New Roman" w:cs="Times New Roman"/>
        </w:rPr>
        <w:lastRenderedPageBreak/>
        <w:t>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4749B2" w:rsidRPr="004749B2" w:rsidRDefault="004749B2" w:rsidP="004749B2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>Выделяет средства на выполнение мероприятий по охране труда, в том числе на обучение работников безопасным приёмам работ, аттестацию рабочих мест по условиям труда из всех источников финансирования в размере не менее 2% от фонда оплаты труда и не менее 0,7% от суммы эксплуатационных расходов на содержание образовательного учреждения.</w:t>
      </w:r>
      <w:r w:rsidRPr="004749B2">
        <w:rPr>
          <w:rFonts w:ascii="Times New Roman" w:hAnsi="Times New Roman" w:cs="Times New Roman"/>
        </w:rPr>
        <w:t xml:space="preserve"> </w:t>
      </w:r>
      <w:r w:rsidRPr="004749B2">
        <w:rPr>
          <w:rFonts w:ascii="Times New Roman" w:hAnsi="Times New Roman" w:cs="Times New Roman"/>
          <w:bCs/>
        </w:rPr>
        <w:t>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4749B2" w:rsidRPr="004749B2" w:rsidRDefault="004749B2" w:rsidP="004749B2">
      <w:pPr>
        <w:shd w:val="clear" w:color="auto" w:fill="FFFFFF"/>
        <w:tabs>
          <w:tab w:val="left" w:pos="1723"/>
        </w:tabs>
        <w:spacing w:line="32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>Вводит должность специалиста по охране труда в образовательном учреждении при количестве работников более 50 человек (ст. 217 ТК РФ).</w:t>
      </w:r>
    </w:p>
    <w:p w:rsidR="004749B2" w:rsidRPr="004749B2" w:rsidRDefault="004749B2" w:rsidP="004749B2">
      <w:pPr>
        <w:shd w:val="clear" w:color="auto" w:fill="FFFFFF"/>
        <w:spacing w:line="322" w:lineRule="exact"/>
        <w:ind w:left="14"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bCs/>
        </w:rPr>
        <w:t>Использует возможность возврата части страховых взносов (до 20%) на предупредительные меры по сокращению производственного травматизма,</w:t>
      </w:r>
      <w:r w:rsidRPr="004749B2">
        <w:rPr>
          <w:rFonts w:ascii="Times New Roman" w:hAnsi="Times New Roman" w:cs="Times New Roman"/>
        </w:rPr>
        <w:t xml:space="preserve">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4749B2" w:rsidRPr="004749B2" w:rsidRDefault="004749B2" w:rsidP="004749B2">
      <w:pPr>
        <w:shd w:val="clear" w:color="auto" w:fill="FFFFFF"/>
        <w:tabs>
          <w:tab w:val="left" w:pos="1418"/>
          <w:tab w:val="left" w:pos="7603"/>
        </w:tabs>
        <w:spacing w:line="322" w:lineRule="exact"/>
        <w:ind w:left="38" w:firstLine="502"/>
        <w:jc w:val="both"/>
        <w:rPr>
          <w:rFonts w:ascii="Times New Roman" w:hAnsi="Times New Roman" w:cs="Times New Roman"/>
          <w:bCs/>
        </w:rPr>
      </w:pPr>
      <w:r w:rsidRPr="004749B2">
        <w:rPr>
          <w:rFonts w:ascii="Times New Roman" w:hAnsi="Times New Roman" w:cs="Times New Roman"/>
        </w:rPr>
        <w:t xml:space="preserve">Привлекает представителей Профкома к участию в комиссиях по </w:t>
      </w:r>
      <w:r w:rsidRPr="004749B2">
        <w:rPr>
          <w:rFonts w:ascii="Times New Roman" w:hAnsi="Times New Roman" w:cs="Times New Roman"/>
          <w:bCs/>
        </w:rPr>
        <w:t>приёмке образовательного учреждения к новому учебному году.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Организует  выборочную  проверку  знаний  по  охране труда  на  начало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каждого учебного года.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приобретение, хранение, стирку, сушку, дезинфекцию и ремонт  средств индивидуальной защиты, спецодежды и обуви  за  счет  средств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образовательного учреждения (ст.221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труда, предоставляет работнику другую работу на время </w:t>
      </w:r>
      <w:r w:rsidRPr="004749B2">
        <w:rPr>
          <w:bCs/>
          <w:spacing w:val="0"/>
          <w:sz w:val="22"/>
          <w:szCs w:val="22"/>
        </w:rPr>
        <w:lastRenderedPageBreak/>
        <w:t>устранения такой опасности либо оплачивает возникший по этой причине простой в размере среднего заработка.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гарантии и льготы работникам, занятым на тяжелых работах и работах с вредными и (или) опасными условиями труда.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Организует проведение аттестации рабочих мест по условиям труда согласно приказа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Разрабатывает и утверждает по согласованию с Профкомом инструкции по охране труда рабочих мест (ст.212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соблюдение работниками требований, правил и инструкций по охране труда.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Осуществляет совместно с Профкомом контроль за состоянием условий и охраны труда, выполнением соглашения по охране труда.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контроля за состоянием охраны труда в образовательном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Ведет учет средств социального страхования на организацию лечения и отдыха работников и их детей.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6.2.2 Профком:</w:t>
      </w:r>
    </w:p>
    <w:p w:rsidR="004749B2" w:rsidRPr="004749B2" w:rsidRDefault="004749B2" w:rsidP="004749B2">
      <w:pPr>
        <w:shd w:val="clear" w:color="auto" w:fill="FFFFFF"/>
        <w:spacing w:line="322" w:lineRule="exact"/>
        <w:ind w:left="29" w:firstLine="511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</w:rPr>
      </w:pPr>
      <w:r w:rsidRPr="004749B2">
        <w:rPr>
          <w:rFonts w:ascii="Times New Roman" w:hAnsi="Times New Roman" w:cs="Times New Roman"/>
        </w:rPr>
        <w:t>Инициирует создание в образовательном учреждении комиссии по охране труда, организацию ее эффективной работы.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</w:rPr>
      </w:pPr>
      <w:r w:rsidRPr="004749B2">
        <w:rPr>
          <w:rFonts w:ascii="Times New Roman" w:hAnsi="Times New Roman" w:cs="Times New Roman"/>
        </w:rPr>
        <w:t>Участвует в рассмотрении трудовых споров, связанных с нарушением законодательства по охране труда.</w:t>
      </w:r>
    </w:p>
    <w:p w:rsidR="004749B2" w:rsidRPr="004749B2" w:rsidRDefault="004749B2" w:rsidP="004749B2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</w:rPr>
      </w:pPr>
      <w:r w:rsidRPr="004749B2">
        <w:rPr>
          <w:rFonts w:ascii="Times New Roman" w:hAnsi="Times New Roman" w:cs="Times New Roman"/>
        </w:rPr>
        <w:t>Оказывает консультативную помощь членам Профсоюза по вопросам охраны труда.</w:t>
      </w:r>
    </w:p>
    <w:p w:rsidR="004749B2" w:rsidRPr="004749B2" w:rsidRDefault="004749B2" w:rsidP="004749B2">
      <w:pPr>
        <w:shd w:val="clear" w:color="auto" w:fill="FFFFFF"/>
        <w:tabs>
          <w:tab w:val="left" w:pos="1584"/>
        </w:tabs>
        <w:spacing w:line="322" w:lineRule="exact"/>
        <w:ind w:left="10" w:firstLine="511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Принимает участие в расследовании тяжелых, групповых и несчастных случаев со смертельным исходом.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6.3.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:rsidR="004749B2" w:rsidRPr="004749B2" w:rsidRDefault="004749B2" w:rsidP="004749B2">
      <w:pPr>
        <w:pStyle w:val="a4"/>
        <w:jc w:val="left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</w:rPr>
        <w:t>V</w:t>
      </w:r>
      <w:r w:rsidRPr="004749B2">
        <w:rPr>
          <w:b/>
          <w:bCs/>
          <w:spacing w:val="0"/>
          <w:sz w:val="22"/>
          <w:szCs w:val="22"/>
          <w:lang w:val="en-US"/>
        </w:rPr>
        <w:t>II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 xml:space="preserve">ПРОФЕССИОНАЛЬНАЯ ПОДГОТОВКА 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</w:rPr>
        <w:t xml:space="preserve">      </w:t>
      </w:r>
      <w:r w:rsidRPr="004749B2">
        <w:rPr>
          <w:b/>
          <w:bCs/>
          <w:spacing w:val="0"/>
          <w:sz w:val="22"/>
          <w:szCs w:val="22"/>
          <w:u w:val="single"/>
        </w:rPr>
        <w:t>И ПОВЫШЕНИЕ КВАЛИФИКАЦИИ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7.1. </w:t>
      </w:r>
      <w:r w:rsidRPr="004749B2">
        <w:rPr>
          <w:spacing w:val="0"/>
          <w:sz w:val="22"/>
          <w:szCs w:val="22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</w:p>
    <w:p w:rsidR="004749B2" w:rsidRPr="004749B2" w:rsidRDefault="004749B2" w:rsidP="004749B2">
      <w:pPr>
        <w:ind w:right="-2"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lastRenderedPageBreak/>
        <w:t>7.2. Переподготовка и повышение квалификации педагогических работников осуществляется 1 раз в 5 лет за счет средств образовательного учреждения.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7.3. Работодатель с учетом мнения Профкома определяет необходимость и формы профессиональной подготовки, переподготовки и повышения квалификации работников, перечень соответствующих профессий и специальностей на каждый календарный год с учетом перспектив развития образовательного учреждения.</w:t>
      </w:r>
    </w:p>
    <w:p w:rsidR="004749B2" w:rsidRPr="004749B2" w:rsidRDefault="004749B2" w:rsidP="004749B2">
      <w:pPr>
        <w:shd w:val="clear" w:color="auto" w:fill="FFFFFF"/>
        <w:tabs>
          <w:tab w:val="left" w:pos="1733"/>
        </w:tabs>
        <w:suppressAutoHyphens/>
        <w:spacing w:line="312" w:lineRule="exact"/>
        <w:ind w:left="10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7.4.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 (ст. 173-177, 187 ТК РФ).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7.5. Аттестация педагогических работников проводится по двум направлениям: </w:t>
      </w:r>
    </w:p>
    <w:p w:rsidR="004749B2" w:rsidRPr="004749B2" w:rsidRDefault="004749B2" w:rsidP="004749B2">
      <w:pPr>
        <w:ind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4749B2" w:rsidRPr="004749B2" w:rsidRDefault="004749B2" w:rsidP="004749B2">
      <w:pPr>
        <w:pStyle w:val="ac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hAnsi="Times New Roman"/>
          <w:sz w:val="22"/>
          <w:szCs w:val="22"/>
        </w:rPr>
        <w:t xml:space="preserve">        установление соответствия уровня квалификации требованиям, предъявляемым к  первой или высшей квалификационным категориям (аттестация является добровольной, проводится по заявлению работника).</w:t>
      </w:r>
    </w:p>
    <w:p w:rsidR="004749B2" w:rsidRPr="004749B2" w:rsidRDefault="004749B2" w:rsidP="004749B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7.6. Аттестации не подлежат:</w:t>
      </w:r>
    </w:p>
    <w:p w:rsidR="004749B2" w:rsidRPr="004749B2" w:rsidRDefault="004749B2" w:rsidP="004749B2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педагогические работники, проработавшие в занимаемой должности менее двух лет;</w:t>
      </w:r>
    </w:p>
    <w:p w:rsidR="004749B2" w:rsidRPr="004749B2" w:rsidRDefault="004749B2" w:rsidP="004749B2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беременные женщины; </w:t>
      </w:r>
    </w:p>
    <w:p w:rsidR="004749B2" w:rsidRPr="004749B2" w:rsidRDefault="004749B2" w:rsidP="004749B2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женщины, находящиеся в отпуске по беременности и родам; </w:t>
      </w:r>
    </w:p>
    <w:p w:rsidR="004749B2" w:rsidRPr="004749B2" w:rsidRDefault="004749B2" w:rsidP="004749B2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педагогические работники, находящиеся в отпуске по уходу за ребенком до достижения им возраста трех лет;</w:t>
      </w:r>
    </w:p>
    <w:p w:rsidR="004749B2" w:rsidRPr="004749B2" w:rsidRDefault="004749B2" w:rsidP="004749B2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педагогические работники, </w:t>
      </w:r>
      <w:r w:rsidRPr="004749B2">
        <w:rPr>
          <w:rFonts w:ascii="Times New Roman" w:eastAsia="MS Mincho" w:hAnsi="Times New Roman" w:cs="Times New Roman"/>
        </w:rPr>
        <w:t xml:space="preserve">находящиеся в </w:t>
      </w:r>
      <w:r w:rsidRPr="004749B2">
        <w:rPr>
          <w:rFonts w:ascii="Times New Roman" w:hAnsi="Times New Roman" w:cs="Times New Roman"/>
        </w:rPr>
        <w:t>длительном отпуске сроком до одного года.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eastAsia="MS Mincho" w:hAnsi="Times New Roman" w:cs="Times New Roman"/>
        </w:rPr>
        <w:t xml:space="preserve">        7.8. </w:t>
      </w:r>
      <w:r w:rsidRPr="004749B2">
        <w:rPr>
          <w:rFonts w:ascii="Times New Roman" w:hAnsi="Times New Roman" w:cs="Times New Roman"/>
        </w:rPr>
        <w:t>В течение срока действия второй квалификационной категории  педагогический работник не подлежит аттестации, проводимой с целью подтверждения соответствия  занимаемой должности.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7.9. Педагогические работники</w:t>
      </w:r>
      <w:r w:rsidRPr="004749B2">
        <w:rPr>
          <w:rFonts w:ascii="Times New Roman" w:hAnsi="Times New Roman" w:cs="Times New Roman"/>
          <w:iCs/>
        </w:rPr>
        <w:t xml:space="preserve"> </w:t>
      </w:r>
      <w:r w:rsidRPr="004749B2">
        <w:rPr>
          <w:rFonts w:ascii="Times New Roman" w:hAnsi="Times New Roman" w:cs="Times New Roman"/>
        </w:rPr>
        <w:t xml:space="preserve">освобождаются от процедуры прохождения аттестации по представлению работодателя в  случаях: </w:t>
      </w:r>
    </w:p>
    <w:p w:rsidR="004749B2" w:rsidRPr="004749B2" w:rsidRDefault="004749B2" w:rsidP="004749B2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iCs/>
        </w:rPr>
        <w:t>наличия государственных наград, полученных за достижения в педагогической деятельности;</w:t>
      </w:r>
    </w:p>
    <w:p w:rsidR="004749B2" w:rsidRPr="004749B2" w:rsidRDefault="004749B2" w:rsidP="004749B2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iCs/>
        </w:rPr>
        <w:t>наличия учёной степени кандидата и доктора наук;</w:t>
      </w:r>
    </w:p>
    <w:p w:rsidR="004749B2" w:rsidRPr="004749B2" w:rsidRDefault="004749B2" w:rsidP="004749B2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победы в конкурсе профессионального мастерства (последние 3 года);</w:t>
      </w:r>
    </w:p>
    <w:p w:rsidR="004749B2" w:rsidRPr="004749B2" w:rsidRDefault="004749B2" w:rsidP="004749B2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  <w:iCs/>
        </w:rPr>
        <w:t>получения  отраслевых знаков отличия</w:t>
      </w:r>
      <w:r w:rsidRPr="004749B2">
        <w:rPr>
          <w:rFonts w:ascii="Times New Roman" w:hAnsi="Times New Roman" w:cs="Times New Roman"/>
        </w:rPr>
        <w:t xml:space="preserve"> </w:t>
      </w:r>
      <w:r w:rsidRPr="004749B2">
        <w:rPr>
          <w:rFonts w:ascii="Times New Roman" w:hAnsi="Times New Roman" w:cs="Times New Roman"/>
          <w:iCs/>
        </w:rPr>
        <w:t>за последние 5 лет</w:t>
      </w:r>
      <w:r w:rsidRPr="004749B2">
        <w:rPr>
          <w:rFonts w:ascii="Times New Roman" w:hAnsi="Times New Roman" w:cs="Times New Roman"/>
        </w:rPr>
        <w:t>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7.9.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 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7.11. 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lastRenderedPageBreak/>
        <w:t xml:space="preserve">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7.12.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 С этой же даты у работника  возникает право на оплату труда с учетом установленной квалификационной категории. 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     7.13.  В случае 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аттестации  и  ее прохождения, с момента  выхода на работу, но не более чем на один год в следующих случаях: 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-   длительной нетрудоспособности;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-  нахождения в отпуске по беременности и родам, отпуске по уходу за ребенком -  окончания длительного отпуска  в соответствии с п. 5 ст. 55 Закона РФ «Об образовании»;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- если работник был призван в ряды Российской Армии;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- иных периодов, препятствующих реализации права работников на аттестацию.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      7.14. В случае истечения срока действия квалификационной категории педагогических работников, которым до пенсии по возрасту осталось не более двух лет,  допускается сохранение  оплаты труда с учетом имевшейся квалификационной категории до наступления пенсионного  возраста.</w:t>
      </w:r>
    </w:p>
    <w:p w:rsidR="004749B2" w:rsidRPr="004749B2" w:rsidRDefault="004749B2" w:rsidP="004749B2">
      <w:pPr>
        <w:pStyle w:val="32"/>
        <w:spacing w:after="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     7.15. Продлевать до одного года  действие имеющихся квалификационных категорий педагогическим работникам с момента выхода их на работу в случаях:</w:t>
      </w:r>
    </w:p>
    <w:p w:rsidR="004749B2" w:rsidRPr="004749B2" w:rsidRDefault="004749B2" w:rsidP="004749B2">
      <w:pPr>
        <w:pStyle w:val="32"/>
        <w:spacing w:after="0"/>
        <w:ind w:firstLine="72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4749B2" w:rsidRPr="004749B2" w:rsidRDefault="004749B2" w:rsidP="004749B2">
      <w:pPr>
        <w:pStyle w:val="32"/>
        <w:spacing w:after="0"/>
        <w:ind w:firstLine="72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длительной  нетрудоспособности;</w:t>
      </w:r>
    </w:p>
    <w:p w:rsidR="004749B2" w:rsidRPr="004749B2" w:rsidRDefault="004749B2" w:rsidP="004749B2">
      <w:pPr>
        <w:pStyle w:val="32"/>
        <w:spacing w:after="0"/>
        <w:ind w:firstLine="72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- нахождения  в отпуске по беременности и родам, по уходу за ребенком;</w:t>
      </w:r>
    </w:p>
    <w:p w:rsidR="004749B2" w:rsidRPr="004749B2" w:rsidRDefault="004749B2" w:rsidP="004749B2">
      <w:pPr>
        <w:pStyle w:val="a4"/>
        <w:suppressAutoHyphens/>
        <w:jc w:val="both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- нахождения  в длительном отпуске  в соответствии с  п.5 ст. 55 Закона РФ «Об образовании».</w:t>
      </w:r>
    </w:p>
    <w:p w:rsidR="004749B2" w:rsidRPr="004749B2" w:rsidRDefault="004749B2" w:rsidP="004749B2">
      <w:pPr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7.16.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устанавливаются условия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4749B2" w:rsidRPr="004749B2" w:rsidRDefault="004749B2" w:rsidP="004749B2">
      <w:pPr>
        <w:pStyle w:val="a4"/>
        <w:suppressAutoHyphens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7.17. 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</w:rPr>
        <w:t>V</w:t>
      </w:r>
      <w:r w:rsidRPr="004749B2">
        <w:rPr>
          <w:b/>
          <w:bCs/>
          <w:spacing w:val="0"/>
          <w:sz w:val="22"/>
          <w:szCs w:val="22"/>
          <w:lang w:val="en-US"/>
        </w:rPr>
        <w:t>III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 xml:space="preserve">ВЫСВОБОЖДЕНИЕ РАБОТНИКОВ 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</w:rPr>
        <w:t xml:space="preserve">         </w:t>
      </w:r>
      <w:r w:rsidRPr="004749B2">
        <w:rPr>
          <w:b/>
          <w:bCs/>
          <w:spacing w:val="0"/>
          <w:sz w:val="22"/>
          <w:szCs w:val="22"/>
          <w:u w:val="single"/>
        </w:rPr>
        <w:t>И СОДЕЙСТВИЕ ИХ ЗАНЯТОСТИ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8.1. С целью достижения социального эффекта в области занятости работников образовательного учреждения стороны договорились: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обеспечивать необходимые условия для профессиональной подготовки и переподготовки работников;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оказывать помощь молодым педагогам в профессиональной и социальной адаптации;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содействовать участию педагогических работников образовательного учреждения в  конкурсах профессионального мастерства;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с</w:t>
      </w:r>
      <w:r w:rsidRPr="004749B2">
        <w:rPr>
          <w:kern w:val="1"/>
          <w:sz w:val="22"/>
          <w:szCs w:val="22"/>
        </w:rPr>
        <w:t>овместно обеспечивать выполнение работодателем требований о с</w:t>
      </w:r>
      <w:r w:rsidRPr="004749B2">
        <w:rPr>
          <w:sz w:val="22"/>
          <w:szCs w:val="22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4749B2" w:rsidRPr="004749B2" w:rsidRDefault="004749B2" w:rsidP="00474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Увольнение считается массовым в следующих случаях: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- ликвидации образовательного учреждения;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- сокращения численности или штата работников образовательного учреждения в количестве: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lastRenderedPageBreak/>
        <w:t xml:space="preserve">         10 работников и более в течение 30 дней;</w:t>
      </w:r>
    </w:p>
    <w:p w:rsidR="004749B2" w:rsidRPr="004749B2" w:rsidRDefault="004749B2" w:rsidP="004749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        10% работников и более  в течение 60 календарных дней.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  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согласно настоящего КД имеют также: </w:t>
      </w:r>
    </w:p>
    <w:p w:rsidR="004749B2" w:rsidRPr="004749B2" w:rsidRDefault="004749B2" w:rsidP="004749B2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лица, проработавшие в образовательном учреждении свыше 10 лет, </w:t>
      </w:r>
    </w:p>
    <w:p w:rsidR="004749B2" w:rsidRPr="004749B2" w:rsidRDefault="004749B2" w:rsidP="004749B2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одинокие матери и отцы, воспитывающие детей в возрасте до 16 лет; </w:t>
      </w:r>
    </w:p>
    <w:p w:rsidR="004749B2" w:rsidRPr="004749B2" w:rsidRDefault="004749B2" w:rsidP="004749B2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награжденные отраслевыми и государственными наградами; </w:t>
      </w:r>
    </w:p>
    <w:p w:rsidR="004749B2" w:rsidRPr="004749B2" w:rsidRDefault="004749B2" w:rsidP="004749B2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неосвобожденные председатели первичных профсоюзных организаций; </w:t>
      </w:r>
    </w:p>
    <w:p w:rsidR="004749B2" w:rsidRPr="004749B2" w:rsidRDefault="004749B2" w:rsidP="004749B2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молодые специалисты, имеющие трудовой стаж менее одного года.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возникновении вакансий в течение ___.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8.4. При появлении новых рабочих мест в образовательном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8.5.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Уведомление должно содержать проекты приказов о сокращении численности или штатов, </w:t>
      </w:r>
      <w:r w:rsidRPr="004749B2">
        <w:rPr>
          <w:spacing w:val="0"/>
          <w:sz w:val="22"/>
          <w:szCs w:val="22"/>
        </w:rPr>
        <w:t>планы-графики высвобождения работников с разбивкой по месяцам,</w:t>
      </w:r>
      <w:r w:rsidRPr="004749B2">
        <w:rPr>
          <w:sz w:val="22"/>
          <w:szCs w:val="22"/>
        </w:rPr>
        <w:t xml:space="preserve"> </w:t>
      </w:r>
      <w:r w:rsidRPr="004749B2">
        <w:rPr>
          <w:bCs/>
          <w:spacing w:val="0"/>
          <w:sz w:val="22"/>
          <w:szCs w:val="22"/>
        </w:rPr>
        <w:t>список сокращаемых должностей и работников, перечень вакансий, предполагаемые варианты трудоустройства.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8.6. Увольнение членов Профсоюза по инициативе работодателя в связи с сокращением штата (п.2 ст.81 ТК РФ) производить по согласованию с Профкомом (ст.82 ТК РФ).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8.7. Работодатель обязуется: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4749B2" w:rsidRPr="004749B2" w:rsidRDefault="004749B2" w:rsidP="004749B2">
      <w:pPr>
        <w:pStyle w:val="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обеспечивать гарантии и компенсации высвобождаемым работникам;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более, чем на год;</w:t>
      </w:r>
    </w:p>
    <w:p w:rsidR="004749B2" w:rsidRPr="004749B2" w:rsidRDefault="004749B2" w:rsidP="004749B2">
      <w:pPr>
        <w:pStyle w:val="a8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эффективно использовать кадровые ресурсы.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  <w:u w:val="single"/>
          <w:lang w:val="en-US"/>
        </w:rPr>
        <w:t>I</w:t>
      </w:r>
      <w:r w:rsidRPr="004749B2">
        <w:rPr>
          <w:b/>
          <w:bCs/>
          <w:spacing w:val="0"/>
          <w:sz w:val="22"/>
          <w:szCs w:val="22"/>
          <w:u w:val="single"/>
        </w:rPr>
        <w:t>Х. СОЦИАЛЬНЫЕ ГАРАНТИИ, ЛЬГОТЫ И КОМПЕНСАЦИИ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9.1.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lastRenderedPageBreak/>
        <w:t>9.2. Работникам образовательного учреждения предоставляются гарантии и компенсации в порядке, установленном законодательством РФ (ст.164-188 ТК РФ).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4749B2" w:rsidRPr="004749B2" w:rsidRDefault="004749B2" w:rsidP="004749B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9.3.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4749B2" w:rsidRPr="004749B2" w:rsidRDefault="004749B2" w:rsidP="004749B2">
      <w:pPr>
        <w:pStyle w:val="a4"/>
        <w:suppressAutoHyphens/>
        <w:ind w:firstLine="540"/>
        <w:jc w:val="left"/>
        <w:rPr>
          <w:bCs/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 xml:space="preserve">9.4. </w:t>
      </w:r>
      <w:r w:rsidRPr="004749B2">
        <w:rPr>
          <w:bCs/>
          <w:spacing w:val="0"/>
          <w:sz w:val="22"/>
          <w:szCs w:val="22"/>
        </w:rPr>
        <w:t>Работодатель обязуется:</w:t>
      </w:r>
    </w:p>
    <w:p w:rsidR="004749B2" w:rsidRPr="004749B2" w:rsidRDefault="004749B2" w:rsidP="004749B2">
      <w:pPr>
        <w:pStyle w:val="a4"/>
        <w:suppressAutoHyphens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продукцию.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увольнении работников в связи с выходом на пенсию по старости выплачивать единовременное пособие при стаже работы в образовательном учреждении: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 до 10 лет          –  в размере  __  должностных окладов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свыше  10 лет  –  в размере  __  должностных окладов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свыше 20 лет   –  в размере  __  должностных окладов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свыше 30 лет   –  в размере  __  должностных окладов.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Осуществлять единовременную выплату в размере ______ должностных окладов всем работникам образовательного учреждения не реже одного раза в год при наличии экономии фонда заработной платы.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Установить ежемесячно доплату молодым специалистам образовательного учреждения в течение первых трёх лет работы в размере _____.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Ежегодно выплачивать ко Дню дошкольного работника всем работникам образовательного учреждения  премию в размере ______ должностных окладов.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При уходе в очередной отпуск всем работникам образовательного учреждения выделять материальную помощь в размере _______ должностных окладов.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Установить надбавку к ставке заработной платы (должностному окладу) за непрерывный стаж работы в образовательном учреждении более ____ лет в размере.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9.5. Профком обязуется:</w:t>
      </w:r>
    </w:p>
    <w:p w:rsidR="004749B2" w:rsidRPr="004749B2" w:rsidRDefault="004749B2" w:rsidP="004749B2">
      <w:pPr>
        <w:suppressAutoHyphens/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Выделять средства из профсоюзного бюджета для решения социальных вопросов.Способствовать восстановлению здоровья работников и членов их семей в санаторно-курортных лечебных учреждениях, в спортивно-оздоровительных лагерях, а также посредством физкультурно-оздоровительной работы. 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ребенком. 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</w:rPr>
        <w:t xml:space="preserve">Х. </w:t>
      </w:r>
      <w:r w:rsidRPr="004749B2">
        <w:rPr>
          <w:b/>
          <w:bCs/>
          <w:spacing w:val="0"/>
          <w:sz w:val="22"/>
          <w:szCs w:val="22"/>
          <w:u w:val="single"/>
        </w:rPr>
        <w:t xml:space="preserve">ПРАВА И ГАРАНТИИ ДЕЯТЕЛЬНОСТИ 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  <w:u w:val="single"/>
        </w:rPr>
        <w:t>ПРОФСОЮЗНЫХ ОРГАНОВ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c"/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 xml:space="preserve">10.1. Права и гарантии деятельности профсоюзных органов устанавливаются ТК РФ, Федеральным законом от 12.01.1996г. №10-ФЗ «О профессиональных союзах, правах и гарантиях </w:t>
      </w:r>
      <w:r w:rsidRPr="004749B2">
        <w:rPr>
          <w:rFonts w:ascii="Times New Roman" w:eastAsia="MS Mincho" w:hAnsi="Times New Roman"/>
          <w:sz w:val="22"/>
          <w:szCs w:val="22"/>
        </w:rPr>
        <w:lastRenderedPageBreak/>
        <w:t>их деятельности», Уставом Профсоюза работников народного образования и науки Российской Федерации.</w:t>
      </w:r>
    </w:p>
    <w:p w:rsidR="004749B2" w:rsidRPr="004749B2" w:rsidRDefault="004749B2" w:rsidP="004749B2">
      <w:pPr>
        <w:pStyle w:val="ac"/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 w:rsidRPr="004749B2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749B2">
        <w:rPr>
          <w:rFonts w:ascii="Times New Roman" w:eastAsia="MS Mincho" w:hAnsi="Times New Roman"/>
          <w:sz w:val="22"/>
          <w:szCs w:val="22"/>
        </w:rPr>
        <w:t>соглашения по учреждениям образования Ставропольского края;</w:t>
      </w:r>
      <w:r w:rsidRPr="004749B2">
        <w:rPr>
          <w:rFonts w:ascii="Times New Roman" w:eastAsia="MS Mincho" w:hAnsi="Times New Roman"/>
          <w:color w:val="FF0000"/>
          <w:sz w:val="22"/>
          <w:szCs w:val="22"/>
        </w:rPr>
        <w:t xml:space="preserve"> </w:t>
      </w:r>
      <w:r w:rsidRPr="004749B2">
        <w:rPr>
          <w:rFonts w:ascii="Times New Roman" w:eastAsia="MS Mincho" w:hAnsi="Times New Roman"/>
          <w:sz w:val="22"/>
          <w:szCs w:val="22"/>
        </w:rPr>
        <w:t>Отраслевого</w:t>
      </w:r>
      <w:r w:rsidRPr="004749B2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749B2">
        <w:rPr>
          <w:rFonts w:ascii="Times New Roman" w:eastAsia="MS Mincho" w:hAnsi="Times New Roman"/>
          <w:sz w:val="22"/>
          <w:szCs w:val="22"/>
        </w:rPr>
        <w:t>соглашения по учреждениям образования Пригородного_муниципального района, Устава образовательного учреждения; настоящего КД.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10.2. Стороны договорились о том, что:</w:t>
      </w:r>
    </w:p>
    <w:p w:rsidR="004749B2" w:rsidRPr="004749B2" w:rsidRDefault="004749B2" w:rsidP="004749B2">
      <w:pPr>
        <w:pStyle w:val="1"/>
        <w:ind w:firstLine="540"/>
        <w:jc w:val="both"/>
        <w:rPr>
          <w:rFonts w:ascii="Times New Roman" w:eastAsia="MS Mincho" w:hAnsi="Times New Roman" w:cs="Times New Roman"/>
          <w:bCs/>
          <w:iCs/>
          <w:sz w:val="22"/>
          <w:szCs w:val="22"/>
        </w:rPr>
      </w:pPr>
      <w:r w:rsidRPr="004749B2">
        <w:rPr>
          <w:rFonts w:ascii="Times New Roman" w:eastAsia="MS Mincho" w:hAnsi="Times New Roman" w:cs="Times New Roman"/>
          <w:sz w:val="22"/>
          <w:szCs w:val="22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 поощрении работников, их аттестации.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Увольнение работника, являющегося членом Профсоюза, по основаниям, предусмотренным пунктами 2,3 и 5 ст.81 ТК РФ производится с учетом мотивированного мнения Профкома.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Председатель, его заместители и члены Профкома могут быть уволены  по основаниям, предусмотренным пунктами 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Члены Профкома включаются в состав комиссий образовательного учреждения.</w:t>
      </w:r>
    </w:p>
    <w:p w:rsidR="004749B2" w:rsidRPr="004749B2" w:rsidRDefault="004749B2" w:rsidP="004749B2">
      <w:pPr>
        <w:pStyle w:val="ac"/>
        <w:ind w:firstLine="540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4749B2" w:rsidRPr="004749B2" w:rsidRDefault="004749B2" w:rsidP="004749B2">
      <w:pPr>
        <w:pStyle w:val="a8"/>
        <w:spacing w:after="0"/>
        <w:ind w:left="0" w:firstLine="540"/>
        <w:rPr>
          <w:rFonts w:eastAsia="MS Mincho"/>
          <w:sz w:val="22"/>
          <w:szCs w:val="22"/>
        </w:rPr>
      </w:pPr>
      <w:r w:rsidRPr="004749B2">
        <w:rPr>
          <w:bCs/>
          <w:sz w:val="22"/>
          <w:szCs w:val="22"/>
        </w:rPr>
        <w:t>10.3. Работодатель:</w:t>
      </w:r>
      <w:r w:rsidRPr="004749B2">
        <w:rPr>
          <w:rFonts w:eastAsia="MS Mincho"/>
          <w:sz w:val="22"/>
          <w:szCs w:val="22"/>
        </w:rPr>
        <w:t xml:space="preserve"> </w:t>
      </w:r>
    </w:p>
    <w:p w:rsidR="004749B2" w:rsidRPr="004749B2" w:rsidRDefault="004749B2" w:rsidP="004749B2">
      <w:pPr>
        <w:pStyle w:val="a8"/>
        <w:spacing w:after="0"/>
        <w:ind w:left="0" w:firstLine="540"/>
        <w:jc w:val="both"/>
        <w:rPr>
          <w:rFonts w:eastAsia="MS Mincho"/>
          <w:sz w:val="22"/>
          <w:szCs w:val="22"/>
        </w:rPr>
      </w:pPr>
      <w:r w:rsidRPr="004749B2">
        <w:rPr>
          <w:rFonts w:eastAsia="MS Mincho"/>
          <w:sz w:val="22"/>
          <w:szCs w:val="22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:rsidR="004749B2" w:rsidRPr="004749B2" w:rsidRDefault="004749B2" w:rsidP="004749B2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4749B2">
        <w:rPr>
          <w:rFonts w:eastAsia="MS Mincho"/>
          <w:sz w:val="22"/>
          <w:szCs w:val="22"/>
        </w:rPr>
        <w:t>в</w:t>
      </w:r>
      <w:r w:rsidRPr="004749B2">
        <w:rPr>
          <w:sz w:val="22"/>
          <w:szCs w:val="22"/>
        </w:rPr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принимает решения с учетом мнения Профкома в случаях, предусмотренных законодательством и настоящим КД;</w:t>
      </w:r>
    </w:p>
    <w:p w:rsidR="004749B2" w:rsidRPr="004749B2" w:rsidRDefault="004749B2" w:rsidP="004749B2">
      <w:pPr>
        <w:pStyle w:val="ac"/>
        <w:ind w:firstLine="540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hAnsi="Times New Roman"/>
          <w:bCs/>
          <w:sz w:val="22"/>
          <w:szCs w:val="22"/>
        </w:rPr>
        <w:t>предоставляет Профкому безвозмездно помещение,</w:t>
      </w:r>
      <w:r w:rsidRPr="004749B2">
        <w:rPr>
          <w:rFonts w:ascii="Times New Roman" w:eastAsia="MS Mincho" w:hAnsi="Times New Roman"/>
          <w:sz w:val="22"/>
          <w:szCs w:val="22"/>
        </w:rPr>
        <w:t xml:space="preserve"> отвечающее санитарно-гигиеническим требованиям, обеспеченное отоплением и освещением, оборудованием  </w:t>
      </w:r>
      <w:r w:rsidRPr="004749B2">
        <w:rPr>
          <w:rFonts w:ascii="Times New Roman" w:hAnsi="Times New Roman"/>
          <w:bCs/>
          <w:sz w:val="22"/>
          <w:szCs w:val="22"/>
        </w:rPr>
        <w:t xml:space="preserve">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транспортом; </w:t>
      </w:r>
      <w:r w:rsidRPr="004749B2">
        <w:rPr>
          <w:rFonts w:ascii="Times New Roman" w:eastAsia="MS Mincho" w:hAnsi="Times New Roman"/>
          <w:sz w:val="22"/>
          <w:szCs w:val="22"/>
        </w:rPr>
        <w:t xml:space="preserve">обеспечивать охрану и уборку выделяемых помещений; создает другие улучшающие условия для обеспечения деятельности выборного профсоюзного органа </w:t>
      </w:r>
      <w:r w:rsidRPr="004749B2">
        <w:rPr>
          <w:rFonts w:ascii="Times New Roman" w:hAnsi="Times New Roman"/>
          <w:bCs/>
          <w:sz w:val="22"/>
          <w:szCs w:val="22"/>
        </w:rPr>
        <w:t>(ст.377 ТК РФ);</w:t>
      </w:r>
      <w:r w:rsidRPr="004749B2">
        <w:rPr>
          <w:rFonts w:ascii="Times New Roman" w:eastAsia="MS Mincho" w:hAnsi="Times New Roman"/>
          <w:sz w:val="22"/>
          <w:szCs w:val="22"/>
        </w:rPr>
        <w:t xml:space="preserve"> </w:t>
      </w:r>
    </w:p>
    <w:p w:rsidR="004749B2" w:rsidRPr="004749B2" w:rsidRDefault="004749B2" w:rsidP="004749B2">
      <w:pPr>
        <w:pStyle w:val="ac"/>
        <w:ind w:firstLine="540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освобождает от работы с сохранением среднего заработка председателя до 14 дней в году и членов Профкома до 7 дней в году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мероприятиях; 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4749B2" w:rsidRPr="004749B2" w:rsidRDefault="004749B2" w:rsidP="004749B2">
      <w:pPr>
        <w:pStyle w:val="a8"/>
        <w:spacing w:after="0"/>
        <w:ind w:left="0" w:firstLine="539"/>
        <w:rPr>
          <w:sz w:val="22"/>
          <w:szCs w:val="22"/>
        </w:rPr>
      </w:pPr>
      <w:r w:rsidRPr="004749B2">
        <w:rPr>
          <w:rFonts w:eastAsia="MS Mincho"/>
          <w:sz w:val="22"/>
          <w:szCs w:val="22"/>
        </w:rPr>
        <w:t xml:space="preserve">10.4. </w:t>
      </w:r>
      <w:r w:rsidRPr="004749B2">
        <w:rPr>
          <w:sz w:val="22"/>
          <w:szCs w:val="22"/>
        </w:rPr>
        <w:t>По согласованию с Профкомом работодатель производит:</w:t>
      </w:r>
    </w:p>
    <w:p w:rsidR="004749B2" w:rsidRPr="004749B2" w:rsidRDefault="004749B2" w:rsidP="004749B2">
      <w:pPr>
        <w:pStyle w:val="a4"/>
        <w:numPr>
          <w:ilvl w:val="0"/>
          <w:numId w:val="4"/>
        </w:numPr>
        <w:jc w:val="left"/>
        <w:rPr>
          <w:spacing w:val="0"/>
          <w:sz w:val="22"/>
          <w:szCs w:val="22"/>
        </w:rPr>
      </w:pPr>
      <w:r w:rsidRPr="004749B2">
        <w:rPr>
          <w:spacing w:val="0"/>
          <w:sz w:val="22"/>
          <w:szCs w:val="22"/>
        </w:rPr>
        <w:lastRenderedPageBreak/>
        <w:t>установление, изменение размеров и снятие всех видов выплат компенсационного и стимулирующего характера;</w:t>
      </w:r>
    </w:p>
    <w:p w:rsidR="004749B2" w:rsidRPr="004749B2" w:rsidRDefault="004749B2" w:rsidP="004749B2">
      <w:pPr>
        <w:pStyle w:val="4"/>
        <w:numPr>
          <w:ilvl w:val="0"/>
          <w:numId w:val="4"/>
        </w:numPr>
        <w:jc w:val="both"/>
        <w:rPr>
          <w:sz w:val="22"/>
          <w:szCs w:val="22"/>
        </w:rPr>
      </w:pPr>
      <w:r w:rsidRPr="004749B2">
        <w:rPr>
          <w:sz w:val="22"/>
          <w:szCs w:val="22"/>
        </w:rPr>
        <w:t>распределение премиальных выплат и использование фонда экономии заработной платы;</w:t>
      </w:r>
    </w:p>
    <w:p w:rsidR="004749B2" w:rsidRPr="004749B2" w:rsidRDefault="004749B2" w:rsidP="004749B2">
      <w:pPr>
        <w:pStyle w:val="4"/>
        <w:numPr>
          <w:ilvl w:val="0"/>
          <w:numId w:val="4"/>
        </w:numPr>
        <w:jc w:val="both"/>
        <w:rPr>
          <w:sz w:val="22"/>
          <w:szCs w:val="22"/>
        </w:rPr>
      </w:pPr>
      <w:r w:rsidRPr="004749B2">
        <w:rPr>
          <w:sz w:val="22"/>
          <w:szCs w:val="22"/>
        </w:rPr>
        <w:t>утверждение должностных обязанностей работников;</w:t>
      </w:r>
    </w:p>
    <w:p w:rsidR="004749B2" w:rsidRPr="004749B2" w:rsidRDefault="004749B2" w:rsidP="004749B2">
      <w:pPr>
        <w:pStyle w:val="4"/>
        <w:numPr>
          <w:ilvl w:val="0"/>
          <w:numId w:val="4"/>
        </w:numPr>
        <w:jc w:val="both"/>
        <w:rPr>
          <w:sz w:val="22"/>
          <w:szCs w:val="22"/>
        </w:rPr>
      </w:pPr>
      <w:r w:rsidRPr="004749B2">
        <w:rPr>
          <w:sz w:val="22"/>
          <w:szCs w:val="22"/>
        </w:rPr>
        <w:t>утверждение графиков отпусков;</w:t>
      </w:r>
    </w:p>
    <w:p w:rsidR="004749B2" w:rsidRPr="004749B2" w:rsidRDefault="004749B2" w:rsidP="004749B2">
      <w:pPr>
        <w:pStyle w:val="4"/>
        <w:numPr>
          <w:ilvl w:val="0"/>
          <w:numId w:val="4"/>
        </w:numPr>
        <w:jc w:val="both"/>
        <w:rPr>
          <w:sz w:val="22"/>
          <w:szCs w:val="22"/>
        </w:rPr>
      </w:pPr>
      <w:r w:rsidRPr="004749B2">
        <w:rPr>
          <w:sz w:val="22"/>
          <w:szCs w:val="22"/>
        </w:rPr>
        <w:t>принятие Положения о дополнительных отпусках;</w:t>
      </w:r>
    </w:p>
    <w:p w:rsidR="004749B2" w:rsidRPr="004749B2" w:rsidRDefault="004749B2" w:rsidP="004749B2">
      <w:pPr>
        <w:pStyle w:val="4"/>
        <w:numPr>
          <w:ilvl w:val="0"/>
          <w:numId w:val="4"/>
        </w:numPr>
        <w:jc w:val="both"/>
        <w:rPr>
          <w:sz w:val="22"/>
          <w:szCs w:val="22"/>
        </w:rPr>
      </w:pPr>
      <w:r w:rsidRPr="004749B2">
        <w:rPr>
          <w:sz w:val="22"/>
          <w:szCs w:val="22"/>
        </w:rPr>
        <w:t>изменение условий труда.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10.5. Работодатель с учетом мнения (по согласованию) Профкома рассматривает следующие вопросы: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привлечение к сверхурочным работам (ст.99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разделение рабочего времени на части (ст.105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запрещение работы в выходные и нерабочие праздничные дни (ст.113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очередность предоставления отпусков (ст.123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изменение порядка оплаты труда работников (ст.135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применение систем нормирования труда (ст.159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массовые увольнения (ст. 180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установление перечня должностей работников с ненормированным рабочим днем (ст.101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утверждение Правил внутреннего трудового распорядка (ст.190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создание комиссии по охране труда (ст.218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составление графиков сменности (ст.103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утверждение формы расчетного листка (ст.136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размеры повышения заработной платы в ночное время (ст.154 ТК РФ);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4749B2" w:rsidRPr="004749B2" w:rsidRDefault="004749B2" w:rsidP="004749B2">
      <w:pPr>
        <w:pStyle w:val="a4"/>
        <w:numPr>
          <w:ilvl w:val="0"/>
          <w:numId w:val="5"/>
        </w:numPr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установление сроков выплаты заработной платы работникам (ст.136 ТК РФ) и другие вопросы.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10.6. Гарантии  не освобожденным от основной работы профсоюзным работникам: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rFonts w:eastAsia="MS Mincho"/>
          <w:spacing w:val="0"/>
          <w:sz w:val="22"/>
          <w:szCs w:val="22"/>
        </w:rPr>
        <w:t>У</w:t>
      </w:r>
      <w:r w:rsidRPr="004749B2">
        <w:rPr>
          <w:spacing w:val="0"/>
          <w:sz w:val="22"/>
          <w:szCs w:val="22"/>
        </w:rPr>
        <w:t xml:space="preserve"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 w:rsidRPr="004749B2">
        <w:rPr>
          <w:bCs/>
          <w:spacing w:val="0"/>
          <w:sz w:val="22"/>
          <w:szCs w:val="22"/>
        </w:rPr>
        <w:t xml:space="preserve">соответствующего вышестоящего выборного профсоюзного органа (ст. 25 </w:t>
      </w:r>
      <w:r w:rsidRPr="004749B2">
        <w:rPr>
          <w:rFonts w:eastAsia="MS Mincho"/>
          <w:spacing w:val="0"/>
          <w:sz w:val="22"/>
          <w:szCs w:val="22"/>
        </w:rPr>
        <w:t>ФЗ "О профессиональных союзах, правах и гарантиях их деятельности</w:t>
      </w:r>
      <w:r w:rsidRPr="004749B2">
        <w:rPr>
          <w:rFonts w:eastAsia="MS Mincho"/>
          <w:b/>
          <w:spacing w:val="0"/>
          <w:sz w:val="22"/>
          <w:szCs w:val="22"/>
        </w:rPr>
        <w:t>"</w:t>
      </w:r>
      <w:r w:rsidRPr="004749B2">
        <w:rPr>
          <w:bCs/>
          <w:spacing w:val="0"/>
          <w:sz w:val="22"/>
          <w:szCs w:val="22"/>
        </w:rPr>
        <w:t>).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rFonts w:eastAsia="MS Mincho"/>
          <w:spacing w:val="0"/>
          <w:sz w:val="22"/>
          <w:szCs w:val="22"/>
        </w:rPr>
        <w:t>Председателю первичной профсоюзной организации, не освобожденному от основной работы, устанавливаются ежемесячные стимулирующие выплаты (доплаты) из фондов стимулирующего характера в размере не менее 25% должностного оклада за личный вклад в общие результаты деятельности учреждений образования, участие в подготовке и организации социально-значимых мероприятий</w:t>
      </w:r>
      <w:r w:rsidRPr="004749B2">
        <w:rPr>
          <w:bCs/>
          <w:spacing w:val="0"/>
          <w:sz w:val="22"/>
          <w:szCs w:val="22"/>
        </w:rPr>
        <w:t xml:space="preserve"> (ст. 377 ТК РФ).  </w:t>
      </w:r>
    </w:p>
    <w:p w:rsidR="004749B2" w:rsidRPr="004749B2" w:rsidRDefault="004749B2" w:rsidP="004749B2">
      <w:pPr>
        <w:pStyle w:val="ac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 xml:space="preserve">        Члены выборных профсоюзных органов, уполномоченный по охране труда, внештатный правовой инспектор труда, представители профсоюзной организации в создаваемых в образовательном учреждении совместных с работодателем комиссиях,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РФ, Отраслевым соглашением, Соглашением, настоящим КД.</w:t>
      </w:r>
    </w:p>
    <w:p w:rsidR="004749B2" w:rsidRPr="004749B2" w:rsidRDefault="004749B2" w:rsidP="004749B2">
      <w:pPr>
        <w:pStyle w:val="ac"/>
        <w:ind w:firstLine="709"/>
        <w:jc w:val="both"/>
        <w:rPr>
          <w:rFonts w:ascii="Times New Roman" w:eastAsia="MS Mincho" w:hAnsi="Times New Roman"/>
          <w:sz w:val="22"/>
          <w:szCs w:val="22"/>
        </w:rPr>
      </w:pPr>
      <w:r w:rsidRPr="004749B2">
        <w:rPr>
          <w:rFonts w:ascii="Times New Roman" w:eastAsia="MS Mincho" w:hAnsi="Times New Roman"/>
          <w:sz w:val="22"/>
          <w:szCs w:val="22"/>
        </w:rPr>
        <w:t xml:space="preserve">Вышеуказанное положение распространяется на работников образовательного учреждения, являющихся членами краевого комитета Профсоюза - не менее 12 рабочих дней в </w:t>
      </w:r>
      <w:r w:rsidRPr="004749B2">
        <w:rPr>
          <w:rFonts w:ascii="Times New Roman" w:eastAsia="MS Mincho" w:hAnsi="Times New Roman"/>
          <w:sz w:val="22"/>
          <w:szCs w:val="22"/>
        </w:rPr>
        <w:lastRenderedPageBreak/>
        <w:t>год, а также на работников, являющихся членами комиссии по ведению и заключению коллективного договора - не менее 7 рабочих дней.</w:t>
      </w:r>
    </w:p>
    <w:p w:rsidR="004749B2" w:rsidRPr="004749B2" w:rsidRDefault="004749B2" w:rsidP="004749B2">
      <w:pPr>
        <w:pStyle w:val="a4"/>
        <w:ind w:firstLine="540"/>
        <w:jc w:val="both"/>
        <w:rPr>
          <w:rFonts w:eastAsia="MS Mincho"/>
          <w:spacing w:val="0"/>
          <w:sz w:val="22"/>
          <w:szCs w:val="22"/>
        </w:rPr>
      </w:pPr>
      <w:r w:rsidRPr="004749B2">
        <w:rPr>
          <w:rFonts w:eastAsia="MS Mincho"/>
          <w:spacing w:val="0"/>
          <w:sz w:val="22"/>
          <w:szCs w:val="22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4749B2" w:rsidRPr="004749B2" w:rsidRDefault="004749B2" w:rsidP="004749B2">
      <w:pPr>
        <w:pStyle w:val="a4"/>
        <w:ind w:firstLine="540"/>
        <w:jc w:val="both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  <w:u w:val="single"/>
        </w:rPr>
      </w:pPr>
      <w:r w:rsidRPr="004749B2">
        <w:rPr>
          <w:b/>
          <w:bCs/>
          <w:spacing w:val="0"/>
          <w:sz w:val="22"/>
          <w:szCs w:val="22"/>
        </w:rPr>
        <w:t>Х</w:t>
      </w:r>
      <w:r w:rsidRPr="004749B2">
        <w:rPr>
          <w:b/>
          <w:bCs/>
          <w:spacing w:val="0"/>
          <w:sz w:val="22"/>
          <w:szCs w:val="22"/>
          <w:lang w:val="en-US"/>
        </w:rPr>
        <w:t>I</w:t>
      </w:r>
      <w:r w:rsidRPr="004749B2">
        <w:rPr>
          <w:b/>
          <w:bCs/>
          <w:spacing w:val="0"/>
          <w:sz w:val="22"/>
          <w:szCs w:val="22"/>
        </w:rPr>
        <w:t xml:space="preserve">. </w:t>
      </w:r>
      <w:r w:rsidRPr="004749B2">
        <w:rPr>
          <w:b/>
          <w:bCs/>
          <w:spacing w:val="0"/>
          <w:sz w:val="22"/>
          <w:szCs w:val="22"/>
          <w:u w:val="single"/>
        </w:rPr>
        <w:t>КОНТРОЛЬ ЗА РЕАЛИЗАЦИЕЙ КД.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  <w:r w:rsidRPr="004749B2">
        <w:rPr>
          <w:b/>
          <w:bCs/>
          <w:spacing w:val="0"/>
          <w:sz w:val="22"/>
          <w:szCs w:val="22"/>
        </w:rPr>
        <w:t xml:space="preserve">     </w:t>
      </w:r>
      <w:r w:rsidRPr="004749B2">
        <w:rPr>
          <w:b/>
          <w:bCs/>
          <w:spacing w:val="0"/>
          <w:sz w:val="22"/>
          <w:szCs w:val="22"/>
          <w:u w:val="single"/>
        </w:rPr>
        <w:t>ОТВЕТСТВЕННОСТЬ СТОРОН</w:t>
      </w:r>
    </w:p>
    <w:p w:rsidR="004749B2" w:rsidRPr="004749B2" w:rsidRDefault="004749B2" w:rsidP="004749B2">
      <w:pPr>
        <w:pStyle w:val="a4"/>
        <w:ind w:firstLine="900"/>
        <w:rPr>
          <w:b/>
          <w:bCs/>
          <w:spacing w:val="0"/>
          <w:sz w:val="22"/>
          <w:szCs w:val="22"/>
        </w:rPr>
      </w:pP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11.1. Контроль за реализацией КД осуществляют обе стороны, подписавшие его.</w:t>
      </w:r>
    </w:p>
    <w:p w:rsidR="004749B2" w:rsidRPr="004749B2" w:rsidRDefault="004749B2" w:rsidP="004749B2">
      <w:pPr>
        <w:ind w:firstLine="53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11.2. Стороны создают постоянно действующую комиссию в количестве __ человек с равным представительством от работодателя и Профкома. </w:t>
      </w:r>
    </w:p>
    <w:p w:rsidR="004749B2" w:rsidRPr="004749B2" w:rsidRDefault="004749B2" w:rsidP="004749B2">
      <w:pPr>
        <w:ind w:firstLine="53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Заседания комиссии проводятся не реже 2 раз в год. </w:t>
      </w:r>
    </w:p>
    <w:p w:rsidR="004749B2" w:rsidRPr="004749B2" w:rsidRDefault="004749B2" w:rsidP="004749B2">
      <w:pPr>
        <w:ind w:firstLine="539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учреждения.</w:t>
      </w:r>
      <w:r w:rsidRPr="004749B2">
        <w:rPr>
          <w:rFonts w:ascii="Times New Roman" w:hAnsi="Times New Roman" w:cs="Times New Roman"/>
          <w:i/>
        </w:rPr>
        <w:t xml:space="preserve"> </w:t>
      </w:r>
    </w:p>
    <w:p w:rsidR="004749B2" w:rsidRPr="004749B2" w:rsidRDefault="004749B2" w:rsidP="004749B2">
      <w:pPr>
        <w:pStyle w:val="3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11.3. В _______ 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4749B2" w:rsidRPr="004749B2" w:rsidRDefault="004749B2" w:rsidP="004749B2">
      <w:pPr>
        <w:pStyle w:val="3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План мероприятий оформляется приложением к настоящему КД и является его неотъемлемой частью.</w:t>
      </w:r>
    </w:p>
    <w:p w:rsidR="004749B2" w:rsidRPr="004749B2" w:rsidRDefault="004749B2" w:rsidP="004749B2">
      <w:pPr>
        <w:pStyle w:val="3"/>
        <w:spacing w:after="0"/>
        <w:ind w:left="0" w:firstLine="539"/>
        <w:jc w:val="both"/>
        <w:rPr>
          <w:sz w:val="22"/>
          <w:szCs w:val="22"/>
        </w:rPr>
      </w:pPr>
      <w:r w:rsidRPr="004749B2">
        <w:rPr>
          <w:sz w:val="22"/>
          <w:szCs w:val="22"/>
        </w:rPr>
        <w:t xml:space="preserve"> Работы по выполнению плана мероприятий утверждаются соответствующим приказом директора образовательного учреждения.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11.4.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11.5. В порядке контроля за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 xml:space="preserve">11.6. При возникновении споров, связанных с применением КД, работники образовательного учреждения вправе обратиться в Профком для разрешения спорной ситуации в оперативном порядке. </w:t>
      </w:r>
    </w:p>
    <w:p w:rsidR="004749B2" w:rsidRPr="004749B2" w:rsidRDefault="004749B2" w:rsidP="004749B2">
      <w:pPr>
        <w:ind w:firstLine="540"/>
        <w:jc w:val="both"/>
        <w:rPr>
          <w:rFonts w:ascii="Times New Roman" w:hAnsi="Times New Roman" w:cs="Times New Roman"/>
        </w:rPr>
      </w:pPr>
      <w:r w:rsidRPr="004749B2">
        <w:rPr>
          <w:rFonts w:ascii="Times New Roman" w:hAnsi="Times New Roman" w:cs="Times New Roman"/>
        </w:rPr>
        <w:t>В случаях, когда спор, связанный с применением КД, не был разрешен оперативно, он подлежит рассмотрению в соответствии с действующим законодательством РФ.</w:t>
      </w:r>
    </w:p>
    <w:p w:rsidR="004749B2" w:rsidRPr="004749B2" w:rsidRDefault="004749B2" w:rsidP="004749B2">
      <w:pPr>
        <w:pStyle w:val="3"/>
        <w:spacing w:after="0"/>
        <w:ind w:left="0" w:firstLine="540"/>
        <w:jc w:val="both"/>
        <w:rPr>
          <w:sz w:val="22"/>
          <w:szCs w:val="22"/>
        </w:rPr>
      </w:pPr>
      <w:r w:rsidRPr="004749B2">
        <w:rPr>
          <w:sz w:val="22"/>
          <w:szCs w:val="22"/>
        </w:rPr>
        <w:t>11.7.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 xml:space="preserve">11.8. Настоящий КД направляется работодателем на уведомительную регистрацию в соответствующий орган по труду в течение семи дней со дня подписания. </w:t>
      </w: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Вступление настоящего КД в силу не зависит от факта его уведомительной регистрации.</w:t>
      </w:r>
    </w:p>
    <w:p w:rsidR="004749B2" w:rsidRPr="004749B2" w:rsidRDefault="004749B2" w:rsidP="00474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49B2">
        <w:rPr>
          <w:rFonts w:ascii="Times New Roman" w:hAnsi="Times New Roman" w:cs="Times New Roman"/>
          <w:sz w:val="22"/>
          <w:szCs w:val="22"/>
        </w:rPr>
        <w:t>11.9.  Стороны имеют право продлевать действие настоящего КД на срок не более 3 лет.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>11.10. Переговоры по заключению нового КД должны быть начаты за 3 месяца до окончания срока действия данного договора.</w:t>
      </w:r>
    </w:p>
    <w:p w:rsidR="004749B2" w:rsidRPr="004749B2" w:rsidRDefault="004749B2" w:rsidP="004749B2">
      <w:pPr>
        <w:pStyle w:val="a4"/>
        <w:ind w:firstLine="540"/>
        <w:jc w:val="both"/>
        <w:rPr>
          <w:bCs/>
          <w:spacing w:val="0"/>
          <w:sz w:val="22"/>
          <w:szCs w:val="22"/>
        </w:rPr>
      </w:pPr>
      <w:r w:rsidRPr="004749B2">
        <w:rPr>
          <w:bCs/>
          <w:spacing w:val="0"/>
          <w:sz w:val="22"/>
          <w:szCs w:val="22"/>
        </w:rPr>
        <w:t xml:space="preserve">11.11. Настоящий КД </w:t>
      </w:r>
      <w:r w:rsidRPr="004749B2">
        <w:rPr>
          <w:spacing w:val="0"/>
          <w:sz w:val="22"/>
          <w:szCs w:val="22"/>
        </w:rPr>
        <w:t>заключен сроком на 3 года</w:t>
      </w:r>
      <w:r w:rsidRPr="004749B2">
        <w:rPr>
          <w:sz w:val="22"/>
          <w:szCs w:val="22"/>
        </w:rPr>
        <w:t xml:space="preserve"> </w:t>
      </w:r>
      <w:r w:rsidRPr="004749B2">
        <w:rPr>
          <w:bCs/>
          <w:spacing w:val="0"/>
          <w:sz w:val="22"/>
          <w:szCs w:val="22"/>
        </w:rPr>
        <w:t>и действует в период                                с «01»января  2016г. по  « 31 »декабря 2018г.</w:t>
      </w:r>
    </w:p>
    <w:p w:rsidR="004749B2" w:rsidRPr="004749B2" w:rsidRDefault="004749B2" w:rsidP="004749B2">
      <w:pPr>
        <w:rPr>
          <w:rFonts w:ascii="Times New Roman" w:hAnsi="Times New Roman" w:cs="Times New Roman"/>
          <w:b/>
          <w:bCs/>
          <w:u w:val="single"/>
        </w:rPr>
      </w:pPr>
    </w:p>
    <w:p w:rsidR="00000000" w:rsidRPr="004749B2" w:rsidRDefault="004749B2">
      <w:pPr>
        <w:rPr>
          <w:rFonts w:ascii="Times New Roman" w:hAnsi="Times New Roman" w:cs="Times New Roman"/>
        </w:rPr>
      </w:pPr>
    </w:p>
    <w:sectPr w:rsidR="00000000" w:rsidRPr="0047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F0F84"/>
    <w:multiLevelType w:val="hybridMultilevel"/>
    <w:tmpl w:val="C4C2DD9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64734D9"/>
    <w:multiLevelType w:val="hybridMultilevel"/>
    <w:tmpl w:val="3EA24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7475C"/>
    <w:multiLevelType w:val="hybridMultilevel"/>
    <w:tmpl w:val="BD46C77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7741F90"/>
    <w:multiLevelType w:val="hybridMultilevel"/>
    <w:tmpl w:val="37063094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1A6CE7"/>
    <w:multiLevelType w:val="hybridMultilevel"/>
    <w:tmpl w:val="51D6044E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81400"/>
    <w:multiLevelType w:val="hybridMultilevel"/>
    <w:tmpl w:val="E648064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A0EB1"/>
    <w:multiLevelType w:val="hybridMultilevel"/>
    <w:tmpl w:val="9FA067E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B7186"/>
    <w:multiLevelType w:val="hybridMultilevel"/>
    <w:tmpl w:val="4FC8361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9B2"/>
    <w:rsid w:val="0047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749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18"/>
      <w:szCs w:val="24"/>
    </w:rPr>
  </w:style>
  <w:style w:type="character" w:customStyle="1" w:styleId="a5">
    <w:name w:val="Основной текст Знак"/>
    <w:basedOn w:val="a1"/>
    <w:link w:val="a4"/>
    <w:rsid w:val="004749B2"/>
    <w:rPr>
      <w:rFonts w:ascii="Times New Roman" w:eastAsia="Times New Roman" w:hAnsi="Times New Roman" w:cs="Times New Roman"/>
      <w:spacing w:val="-20"/>
      <w:sz w:val="18"/>
      <w:szCs w:val="24"/>
    </w:rPr>
  </w:style>
  <w:style w:type="paragraph" w:styleId="a6">
    <w:name w:val="Normal (Web)"/>
    <w:basedOn w:val="a0"/>
    <w:rsid w:val="0047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qFormat/>
    <w:rsid w:val="004749B2"/>
    <w:rPr>
      <w:b/>
      <w:bCs/>
    </w:rPr>
  </w:style>
  <w:style w:type="paragraph" w:styleId="2">
    <w:name w:val="Body Text Indent 2"/>
    <w:basedOn w:val="a0"/>
    <w:link w:val="20"/>
    <w:rsid w:val="00474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4749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4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0"/>
    <w:link w:val="a9"/>
    <w:rsid w:val="004749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4749B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0"/>
    <w:link w:val="ab"/>
    <w:qFormat/>
    <w:rsid w:val="00474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1"/>
    <w:link w:val="aa"/>
    <w:rsid w:val="004749B2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474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749B2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0"/>
    <w:rsid w:val="004749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0"/>
    <w:link w:val="ad"/>
    <w:rsid w:val="004749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4749B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0"/>
    <w:rsid w:val="004749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4">
    <w:name w:val="List 4"/>
    <w:basedOn w:val="a0"/>
    <w:rsid w:val="004749B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4749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Марк"/>
    <w:basedOn w:val="a0"/>
    <w:rsid w:val="004749B2"/>
    <w:pPr>
      <w:numPr>
        <w:ilvl w:val="1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0"/>
    <w:qFormat/>
    <w:rsid w:val="004749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0"/>
    <w:link w:val="22"/>
    <w:rsid w:val="004749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4749B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4749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4749B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10492</Words>
  <Characters>59808</Characters>
  <Application>Microsoft Office Word</Application>
  <DocSecurity>0</DocSecurity>
  <Lines>498</Lines>
  <Paragraphs>140</Paragraphs>
  <ScaleCrop>false</ScaleCrop>
  <Company/>
  <LinksUpToDate>false</LinksUpToDate>
  <CharactersWithSpaces>70160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2</cp:revision>
  <dcterms:created xsi:type="dcterms:W3CDTF">2016-03-06T10:11:00Z</dcterms:created>
  <dcterms:modified xsi:type="dcterms:W3CDTF">2016-03-06T10:12:00Z</dcterms:modified>
</cp:coreProperties>
</file>